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681" w:rsidRPr="00D549CE" w:rsidRDefault="00354681" w:rsidP="00354681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  <w:r w:rsidRPr="00D549CE">
        <w:rPr>
          <w:b/>
          <w:bCs/>
          <w:sz w:val="18"/>
          <w:szCs w:val="18"/>
          <w:u w:val="single"/>
        </w:rPr>
        <w:t>Правила эксплуатации и ухода за мебелью</w:t>
      </w:r>
      <w:r w:rsidRPr="00D549CE">
        <w:rPr>
          <w:bCs/>
          <w:sz w:val="18"/>
          <w:szCs w:val="18"/>
          <w:u w:val="single"/>
        </w:rPr>
        <w:t>.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Мебель необходимо хранить и эксплуатировать в сухих и теплых помещениях, имеющих отопление и вентиляцию, при температуре от +5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 xml:space="preserve"> до +40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>С при относительной влажности воздуха 50-60%.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Удаление пыли с поверхности мебели следует производить сухой мягкой тканью (фланель, миткаль). Не допускается применение </w:t>
      </w:r>
      <w:r w:rsidRPr="00D549CE">
        <w:rPr>
          <w:b/>
          <w:sz w:val="18"/>
          <w:szCs w:val="18"/>
          <w:u w:val="single"/>
        </w:rPr>
        <w:t xml:space="preserve">СПИРТОСОДЕРЖАЩИХ ЧИСТЯЩИХ СРЕДСТВ, </w:t>
      </w:r>
      <w:r w:rsidRPr="00D549CE">
        <w:rPr>
          <w:sz w:val="18"/>
          <w:szCs w:val="18"/>
        </w:rPr>
        <w:t>соды, порошков и других материалов, не предназначенных для ухода за мебелью.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Поверхность изделия следует предохранять от попадания на неё влаги (во избежание разбухания), различных растворителей, кислот, щелочей и механических повреждений. 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Помните, что сохранность и долговечность изделия зависит не только от её конструкции и качества материалов, но и от правильной эксплуатации и ухода за ней.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Гарантии изготовителя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Приобретая изделия мебели, убедитесь в полной комплектности набора и отсутствии механических повреждений комплектующих, облицовки и стеклянных элементов мебели.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Претензии от покупателей принимаются магазинами, продавшими товар, в течение 12 месяцев со дня приобретения мебели, с обязательным приложением товарного чека, этикетки и паспорта изделия.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рассматривает претензии, поступающие непосредственно от потребителей, без обращения в торговую организацию.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отвечает по дефектам, появившимся из-за несоблюдения покупателем правил эксплуатации, сборки, транспортировки и ухода за мебелью.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несет ответственности по повреждениям, возникшим в результате транспортировки мебели в собранном виде.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В процессе производства изготовитель считает возможным производить конструктивные и технологические изменения, направленные на улучшение качества мебели и удовлетворение спроса населения.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 xml:space="preserve">Дата </w:t>
      </w:r>
      <w:proofErr w:type="spellStart"/>
      <w:r w:rsidRPr="00D549CE">
        <w:rPr>
          <w:sz w:val="18"/>
          <w:szCs w:val="18"/>
        </w:rPr>
        <w:t>комплектовки</w:t>
      </w:r>
      <w:proofErr w:type="spellEnd"/>
      <w:r w:rsidRPr="00D549CE">
        <w:rPr>
          <w:sz w:val="18"/>
          <w:szCs w:val="18"/>
        </w:rPr>
        <w:t xml:space="preserve"> фурнитуры                       _________________________________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>Комплектовщик фурнитуры                            _________________________________</w:t>
      </w:r>
    </w:p>
    <w:p w:rsidR="00354681" w:rsidRPr="00D549CE" w:rsidRDefault="00354681" w:rsidP="00354681">
      <w:pPr>
        <w:pStyle w:val="a3"/>
        <w:ind w:firstLine="426"/>
        <w:rPr>
          <w:b/>
          <w:sz w:val="18"/>
          <w:szCs w:val="18"/>
        </w:rPr>
      </w:pPr>
    </w:p>
    <w:p w:rsidR="00354681" w:rsidRPr="00D549CE" w:rsidRDefault="00354681" w:rsidP="00354681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УВАЖАЕМЫЙ ПОКУПАТЕЛЬ!</w:t>
      </w:r>
    </w:p>
    <w:p w:rsidR="00354681" w:rsidRPr="00D549CE" w:rsidRDefault="00354681" w:rsidP="00354681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 xml:space="preserve">Благодарим за покупку и надеемся, что Вы примите во внимание наши </w:t>
      </w:r>
    </w:p>
    <w:p w:rsidR="00354681" w:rsidRPr="00D549CE" w:rsidRDefault="00354681" w:rsidP="00354681">
      <w:pPr>
        <w:pStyle w:val="a3"/>
        <w:ind w:firstLine="426"/>
        <w:jc w:val="left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рекомендации, и тогда мебель будет служить для Вас длительное время</w:t>
      </w: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tbl>
      <w:tblPr>
        <w:tblW w:w="4967" w:type="dxa"/>
        <w:tblInd w:w="3107" w:type="dxa"/>
        <w:tblLook w:val="04A0"/>
      </w:tblPr>
      <w:tblGrid>
        <w:gridCol w:w="1004"/>
        <w:gridCol w:w="3963"/>
      </w:tblGrid>
      <w:tr w:rsidR="00400E43" w:rsidTr="00400E43">
        <w:trPr>
          <w:trHeight w:val="1463"/>
        </w:trPr>
        <w:tc>
          <w:tcPr>
            <w:tcW w:w="1004" w:type="dxa"/>
            <w:vAlign w:val="center"/>
          </w:tcPr>
          <w:p w:rsidR="00400E43" w:rsidRDefault="00400E43">
            <w:pPr>
              <w:pStyle w:val="a5"/>
              <w:rPr>
                <w:rFonts w:ascii="Calibri" w:eastAsia="Calibri" w:hAnsi="Calibri"/>
                <w:sz w:val="40"/>
                <w:szCs w:val="22"/>
              </w:rPr>
            </w:pPr>
            <w:r>
              <w:rPr>
                <w:lang/>
              </w:rPr>
              <w:lastRenderedPageBreak/>
              <w:br w:type="page"/>
            </w:r>
            <w:r>
              <w:rPr>
                <w:rFonts w:eastAsia="Calibri"/>
                <w:b/>
                <w:sz w:val="26"/>
                <w:szCs w:val="26"/>
                <w:lang/>
              </w:rPr>
              <w:br w:type="page"/>
            </w:r>
          </w:p>
        </w:tc>
        <w:tc>
          <w:tcPr>
            <w:tcW w:w="3963" w:type="dxa"/>
            <w:hideMark/>
          </w:tcPr>
          <w:p w:rsidR="00400E43" w:rsidRDefault="00400E43">
            <w:pPr>
              <w:jc w:val="center"/>
              <w:rPr>
                <w:rFonts w:eastAsia="Calibri"/>
                <w:sz w:val="20"/>
                <w:szCs w:val="18"/>
              </w:rPr>
            </w:pPr>
            <w:r>
              <w:rPr>
                <w:sz w:val="18"/>
                <w:szCs w:val="18"/>
              </w:rPr>
              <w:t>ГОСТ 16371-93</w:t>
            </w:r>
          </w:p>
          <w:p w:rsidR="00AA7CE0" w:rsidRDefault="00AA7CE0" w:rsidP="00AA7CE0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«Селена»</w:t>
            </w:r>
          </w:p>
          <w:p w:rsidR="00AA7CE0" w:rsidRDefault="00AA7CE0" w:rsidP="00AA7CE0">
            <w:pPr>
              <w:pStyle w:val="a5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Россия, 308032, г. Белгород, </w:t>
            </w:r>
          </w:p>
          <w:p w:rsidR="00AA7CE0" w:rsidRDefault="00AA7CE0" w:rsidP="00AA7CE0">
            <w:pPr>
              <w:pStyle w:val="a5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ул. Привольная д. 24, кв. 65</w:t>
            </w:r>
          </w:p>
          <w:p w:rsidR="00400E43" w:rsidRDefault="00AA7CE0" w:rsidP="00AA7CE0">
            <w:pPr>
              <w:pStyle w:val="a5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0"/>
                <w:szCs w:val="18"/>
              </w:rPr>
              <w:t xml:space="preserve">тел.: </w:t>
            </w:r>
            <w:r>
              <w:rPr>
                <w:sz w:val="18"/>
                <w:szCs w:val="32"/>
              </w:rPr>
              <w:t>+7-910-362-52-25</w:t>
            </w:r>
          </w:p>
        </w:tc>
      </w:tr>
    </w:tbl>
    <w:p w:rsidR="00400E43" w:rsidRDefault="00400E43" w:rsidP="00D549CE">
      <w:pPr>
        <w:pStyle w:val="a3"/>
        <w:rPr>
          <w:b/>
          <w:bCs/>
          <w:sz w:val="44"/>
          <w:szCs w:val="44"/>
        </w:rPr>
      </w:pPr>
    </w:p>
    <w:p w:rsidR="00400E43" w:rsidRDefault="00400E43" w:rsidP="00D549CE">
      <w:pPr>
        <w:pStyle w:val="a3"/>
        <w:rPr>
          <w:b/>
          <w:bCs/>
          <w:sz w:val="44"/>
          <w:szCs w:val="44"/>
        </w:rPr>
      </w:pPr>
    </w:p>
    <w:p w:rsidR="00D549CE" w:rsidRDefault="00D549CE" w:rsidP="00D549CE">
      <w:pPr>
        <w:pStyle w:val="a3"/>
        <w:rPr>
          <w:b/>
          <w:bCs/>
          <w:sz w:val="44"/>
          <w:szCs w:val="44"/>
        </w:rPr>
      </w:pPr>
      <w:r w:rsidRPr="00D81989">
        <w:rPr>
          <w:b/>
          <w:bCs/>
          <w:sz w:val="44"/>
          <w:szCs w:val="44"/>
        </w:rPr>
        <w:t xml:space="preserve">Коллекция «Каприз» </w:t>
      </w:r>
    </w:p>
    <w:p w:rsidR="00354681" w:rsidRPr="00D81989" w:rsidRDefault="00354681" w:rsidP="00D549CE">
      <w:pPr>
        <w:pStyle w:val="a3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Зеркало к </w:t>
      </w:r>
      <w:r w:rsidR="000F2791">
        <w:rPr>
          <w:b/>
          <w:bCs/>
          <w:sz w:val="44"/>
          <w:szCs w:val="44"/>
        </w:rPr>
        <w:t>комоду высокому</w:t>
      </w:r>
    </w:p>
    <w:p w:rsidR="00D549CE" w:rsidRPr="00D81989" w:rsidRDefault="00D549CE" w:rsidP="00D549CE">
      <w:pPr>
        <w:jc w:val="center"/>
        <w:rPr>
          <w:b/>
          <w:bCs/>
          <w:sz w:val="44"/>
          <w:szCs w:val="44"/>
        </w:rPr>
      </w:pPr>
      <w:r w:rsidRPr="00D81989">
        <w:rPr>
          <w:b/>
          <w:bCs/>
          <w:sz w:val="44"/>
          <w:szCs w:val="44"/>
        </w:rPr>
        <w:t xml:space="preserve">Белый/Ясень </w:t>
      </w:r>
      <w:proofErr w:type="spellStart"/>
      <w:r w:rsidRPr="00D81989">
        <w:rPr>
          <w:b/>
          <w:bCs/>
          <w:sz w:val="44"/>
          <w:szCs w:val="44"/>
        </w:rPr>
        <w:t>анкор</w:t>
      </w:r>
      <w:proofErr w:type="spellEnd"/>
      <w:r w:rsidRPr="00D81989">
        <w:rPr>
          <w:b/>
          <w:bCs/>
          <w:sz w:val="44"/>
          <w:szCs w:val="44"/>
        </w:rPr>
        <w:t xml:space="preserve"> патина</w:t>
      </w:r>
    </w:p>
    <w:p w:rsidR="00D549CE" w:rsidRPr="00D549CE" w:rsidRDefault="000F2791" w:rsidP="00D549C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429360" cy="2308574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424" cy="2311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9CE" w:rsidRPr="00D549CE" w:rsidRDefault="00D549CE" w:rsidP="00D549CE">
      <w:pPr>
        <w:pStyle w:val="a5"/>
        <w:rPr>
          <w:b/>
          <w:bCs/>
          <w:sz w:val="24"/>
        </w:rPr>
      </w:pPr>
    </w:p>
    <w:p w:rsidR="00D549CE" w:rsidRPr="00D549CE" w:rsidRDefault="00D549CE" w:rsidP="00D549CE">
      <w:pPr>
        <w:pStyle w:val="a5"/>
        <w:rPr>
          <w:b/>
          <w:bCs/>
          <w:sz w:val="24"/>
        </w:rPr>
      </w:pPr>
      <w:r w:rsidRPr="00D549CE">
        <w:rPr>
          <w:b/>
          <w:bCs/>
          <w:sz w:val="24"/>
        </w:rPr>
        <w:t>Паспорт</w:t>
      </w:r>
    </w:p>
    <w:p w:rsidR="00D549CE" w:rsidRPr="00D549CE" w:rsidRDefault="00D549CE" w:rsidP="00D549CE">
      <w:pPr>
        <w:jc w:val="center"/>
        <w:rPr>
          <w:sz w:val="24"/>
          <w:szCs w:val="24"/>
        </w:rPr>
      </w:pPr>
      <w:r w:rsidRPr="00D549CE">
        <w:rPr>
          <w:bCs/>
          <w:sz w:val="24"/>
          <w:szCs w:val="24"/>
        </w:rPr>
        <w:t xml:space="preserve">и инструкция </w:t>
      </w:r>
      <w:r w:rsidRPr="00D549CE">
        <w:rPr>
          <w:sz w:val="24"/>
          <w:szCs w:val="24"/>
        </w:rPr>
        <w:t>по сборке и эксплуатации мебели</w:t>
      </w:r>
    </w:p>
    <w:p w:rsidR="00D549CE" w:rsidRDefault="00D549CE" w:rsidP="00D549CE">
      <w:pPr>
        <w:pStyle w:val="a3"/>
        <w:rPr>
          <w:b/>
          <w:bCs/>
          <w:sz w:val="24"/>
        </w:rPr>
      </w:pPr>
    </w:p>
    <w:p w:rsidR="00D549CE" w:rsidRDefault="00D549CE" w:rsidP="00D549CE">
      <w:pPr>
        <w:pStyle w:val="a3"/>
        <w:rPr>
          <w:b/>
          <w:bCs/>
          <w:sz w:val="24"/>
        </w:rPr>
      </w:pPr>
    </w:p>
    <w:p w:rsidR="00D549CE" w:rsidRDefault="00D549CE" w:rsidP="00D549CE">
      <w:pPr>
        <w:pStyle w:val="a3"/>
        <w:rPr>
          <w:b/>
          <w:bCs/>
          <w:sz w:val="24"/>
        </w:rPr>
      </w:pPr>
    </w:p>
    <w:p w:rsidR="005C1D3D" w:rsidRDefault="005C1D3D" w:rsidP="00D549CE">
      <w:pPr>
        <w:pStyle w:val="a3"/>
        <w:rPr>
          <w:b/>
          <w:bCs/>
          <w:sz w:val="24"/>
        </w:rPr>
      </w:pPr>
    </w:p>
    <w:p w:rsidR="00D549CE" w:rsidRPr="00D549CE" w:rsidRDefault="00D549CE" w:rsidP="00D549CE">
      <w:pPr>
        <w:pStyle w:val="a3"/>
        <w:rPr>
          <w:b/>
          <w:bCs/>
          <w:sz w:val="24"/>
        </w:rPr>
      </w:pPr>
      <w:r w:rsidRPr="00D549CE">
        <w:rPr>
          <w:b/>
          <w:bCs/>
          <w:sz w:val="24"/>
        </w:rPr>
        <w:lastRenderedPageBreak/>
        <w:t>Общие технические указания по сборке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Освободить детали от упаковки.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 xml:space="preserve">Проверить наличие деталей и фурнитуры по комплектовочным ведомостям. </w:t>
      </w:r>
      <w:r w:rsidRPr="00D549CE">
        <w:rPr>
          <w:b/>
          <w:bCs/>
          <w:sz w:val="24"/>
        </w:rPr>
        <w:t>При обнаружении дефектов или некомплектности к сборке не приступать. Обратитесь к продавцу</w:t>
      </w:r>
      <w:r w:rsidRPr="00D549CE">
        <w:rPr>
          <w:bCs/>
          <w:sz w:val="24"/>
        </w:rPr>
        <w:t>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Во избежание порчи деталей, сборку необходимо производить вдвоем в горизонтальном положении на ровном полу, покрытом тканью или бумагой.</w:t>
      </w:r>
    </w:p>
    <w:p w:rsidR="00F36C0C" w:rsidRDefault="00F36C0C" w:rsidP="005C1D3D">
      <w:pPr>
        <w:rPr>
          <w:rFonts w:ascii="Times New Roman" w:hAnsi="Times New Roman"/>
          <w:b/>
          <w:sz w:val="24"/>
          <w:szCs w:val="24"/>
        </w:rPr>
      </w:pPr>
    </w:p>
    <w:p w:rsidR="00354681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t>Таблица 1</w:t>
      </w:r>
    </w:p>
    <w:tbl>
      <w:tblPr>
        <w:tblW w:w="6180" w:type="dxa"/>
        <w:tblInd w:w="96" w:type="dxa"/>
        <w:tblLook w:val="04A0"/>
      </w:tblPr>
      <w:tblGrid>
        <w:gridCol w:w="960"/>
        <w:gridCol w:w="2340"/>
        <w:gridCol w:w="960"/>
        <w:gridCol w:w="960"/>
        <w:gridCol w:w="960"/>
      </w:tblGrid>
      <w:tr w:rsidR="00F36C0C" w:rsidRPr="00F36C0C" w:rsidTr="00F36C0C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C0C" w:rsidRPr="00F36C0C" w:rsidRDefault="00F36C0C" w:rsidP="00F36C0C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36C0C">
              <w:rPr>
                <w:rFonts w:ascii="Tahoma" w:hAnsi="Tahoma" w:cs="Tahoma"/>
                <w:color w:val="000000"/>
                <w:sz w:val="16"/>
                <w:szCs w:val="16"/>
              </w:rPr>
              <w:t>Поз.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C0C" w:rsidRPr="00F36C0C" w:rsidRDefault="00F36C0C" w:rsidP="00F36C0C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36C0C">
              <w:rPr>
                <w:rFonts w:ascii="Tahoma" w:hAnsi="Tahoma" w:cs="Tahoma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C0C" w:rsidRPr="00F36C0C" w:rsidRDefault="00F36C0C" w:rsidP="00F36C0C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36C0C">
              <w:rPr>
                <w:rFonts w:ascii="Tahoma" w:hAnsi="Tahoma" w:cs="Tahoma"/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C0C" w:rsidRPr="00F36C0C" w:rsidRDefault="00F36C0C" w:rsidP="00F36C0C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36C0C">
              <w:rPr>
                <w:rFonts w:ascii="Tahoma" w:hAnsi="Tahoma" w:cs="Tahoma"/>
                <w:color w:val="000000"/>
                <w:sz w:val="16"/>
                <w:szCs w:val="16"/>
              </w:rPr>
              <w:t>Длина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C0C" w:rsidRPr="00F36C0C" w:rsidRDefault="00F36C0C" w:rsidP="00F36C0C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36C0C">
              <w:rPr>
                <w:rFonts w:ascii="Tahoma" w:hAnsi="Tahoma" w:cs="Tahoma"/>
                <w:color w:val="000000"/>
                <w:sz w:val="16"/>
                <w:szCs w:val="16"/>
              </w:rPr>
              <w:t>Ширина</w:t>
            </w:r>
          </w:p>
        </w:tc>
      </w:tr>
      <w:tr w:rsidR="00F36C0C" w:rsidRPr="00F36C0C" w:rsidTr="00F36C0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C0C" w:rsidRPr="007268FB" w:rsidRDefault="00F36C0C" w:rsidP="00F36C0C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268FB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C0C" w:rsidRPr="007268FB" w:rsidRDefault="00F36C0C" w:rsidP="00F36C0C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268FB">
              <w:rPr>
                <w:rFonts w:ascii="Tahoma" w:hAnsi="Tahoma" w:cs="Tahoma"/>
                <w:color w:val="000000"/>
                <w:sz w:val="20"/>
                <w:szCs w:val="20"/>
              </w:rPr>
              <w:t>панель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C0C" w:rsidRPr="007268FB" w:rsidRDefault="00F36C0C" w:rsidP="00F36C0C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268FB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C0C" w:rsidRPr="007268FB" w:rsidRDefault="00F36C0C" w:rsidP="00F36C0C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268FB">
              <w:rPr>
                <w:rFonts w:ascii="Tahoma" w:hAnsi="Tahoma" w:cs="Tahom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C0C" w:rsidRPr="007268FB" w:rsidRDefault="00F36C0C" w:rsidP="00F36C0C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268FB">
              <w:rPr>
                <w:rFonts w:ascii="Tahoma" w:hAnsi="Tahoma" w:cs="Tahoma"/>
                <w:color w:val="000000"/>
                <w:sz w:val="20"/>
                <w:szCs w:val="20"/>
              </w:rPr>
              <w:t>982</w:t>
            </w:r>
          </w:p>
        </w:tc>
      </w:tr>
      <w:tr w:rsidR="00F36C0C" w:rsidRPr="00F36C0C" w:rsidTr="00F36C0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C0C" w:rsidRPr="007268FB" w:rsidRDefault="00F36C0C" w:rsidP="00F36C0C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268FB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C0C" w:rsidRPr="007268FB" w:rsidRDefault="00F36C0C" w:rsidP="00F36C0C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268FB">
              <w:rPr>
                <w:rFonts w:ascii="Tahoma" w:hAnsi="Tahoma" w:cs="Tahoma"/>
                <w:color w:val="000000"/>
                <w:sz w:val="20"/>
                <w:szCs w:val="20"/>
              </w:rPr>
              <w:t>Горизонт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C0C" w:rsidRPr="007268FB" w:rsidRDefault="00F36C0C" w:rsidP="00F36C0C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268FB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C0C" w:rsidRPr="007268FB" w:rsidRDefault="00F36C0C" w:rsidP="00F36C0C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268FB">
              <w:rPr>
                <w:rFonts w:ascii="Tahoma" w:hAnsi="Tahoma" w:cs="Tahom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C0C" w:rsidRPr="007268FB" w:rsidRDefault="00F36C0C" w:rsidP="00F36C0C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268FB">
              <w:rPr>
                <w:rFonts w:ascii="Tahoma" w:hAnsi="Tahoma" w:cs="Tahoma"/>
                <w:color w:val="000000"/>
                <w:sz w:val="20"/>
                <w:szCs w:val="20"/>
              </w:rPr>
              <w:t>70,5</w:t>
            </w:r>
          </w:p>
        </w:tc>
      </w:tr>
      <w:tr w:rsidR="00F36C0C" w:rsidRPr="00F36C0C" w:rsidTr="00F36C0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C0C" w:rsidRPr="007268FB" w:rsidRDefault="00F36C0C" w:rsidP="00F36C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8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C0C" w:rsidRPr="007268FB" w:rsidRDefault="007268FB" w:rsidP="00F36C0C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268FB">
              <w:rPr>
                <w:rFonts w:ascii="Tahoma" w:hAnsi="Tahoma" w:cs="Tahoma"/>
                <w:color w:val="000000"/>
                <w:sz w:val="20"/>
                <w:szCs w:val="20"/>
              </w:rPr>
              <w:t>Р</w:t>
            </w:r>
            <w:r w:rsidR="00F36C0C" w:rsidRPr="007268FB">
              <w:rPr>
                <w:rFonts w:ascii="Tahoma" w:hAnsi="Tahoma" w:cs="Tahoma"/>
                <w:color w:val="000000"/>
                <w:sz w:val="20"/>
                <w:szCs w:val="20"/>
              </w:rPr>
              <w:t>амка с зеркалом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C0C" w:rsidRPr="007268FB" w:rsidRDefault="00F36C0C" w:rsidP="00F36C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8F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C0C" w:rsidRPr="007268FB" w:rsidRDefault="00F36C0C" w:rsidP="00F36C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8FB">
              <w:rPr>
                <w:rFonts w:ascii="Arial" w:hAnsi="Arial" w:cs="Arial"/>
                <w:sz w:val="20"/>
                <w:szCs w:val="20"/>
              </w:rPr>
              <w:t>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C0C" w:rsidRPr="007268FB" w:rsidRDefault="00F36C0C" w:rsidP="00F36C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8FB">
              <w:rPr>
                <w:rFonts w:ascii="Arial" w:hAnsi="Arial" w:cs="Arial"/>
                <w:sz w:val="20"/>
                <w:szCs w:val="20"/>
              </w:rPr>
              <w:t>596</w:t>
            </w:r>
          </w:p>
        </w:tc>
      </w:tr>
      <w:tr w:rsidR="001E5B8D" w:rsidRPr="001E5B8D" w:rsidTr="001E5B8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B8D" w:rsidRPr="001E5B8D" w:rsidRDefault="001E5B8D" w:rsidP="001E5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5B8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B8D" w:rsidRPr="001E5B8D" w:rsidRDefault="001E5B8D" w:rsidP="001E5B8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5B8D">
              <w:rPr>
                <w:rFonts w:ascii="Tahoma" w:hAnsi="Tahoma" w:cs="Tahoma"/>
                <w:color w:val="000000"/>
                <w:sz w:val="20"/>
                <w:szCs w:val="20"/>
              </w:rPr>
              <w:t>Карниз (лев/прав)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B8D" w:rsidRPr="001E5B8D" w:rsidRDefault="001E5B8D" w:rsidP="001E5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5B8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B8D" w:rsidRPr="001E5B8D" w:rsidRDefault="001E5B8D" w:rsidP="001E5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B8D" w:rsidRPr="001E5B8D" w:rsidRDefault="001E5B8D" w:rsidP="001E5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5B8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5B8D" w:rsidRPr="001E5B8D" w:rsidTr="001E5B8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B8D" w:rsidRPr="001E5B8D" w:rsidRDefault="001E5B8D" w:rsidP="001E5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5B8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B8D" w:rsidRPr="001E5B8D" w:rsidRDefault="001E5B8D" w:rsidP="001E5B8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E5B8D">
              <w:rPr>
                <w:rFonts w:ascii="Tahoma" w:hAnsi="Tahoma" w:cs="Tahoma"/>
                <w:color w:val="000000"/>
                <w:sz w:val="20"/>
                <w:szCs w:val="20"/>
              </w:rPr>
              <w:t>Карниз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B8D" w:rsidRPr="001E5B8D" w:rsidRDefault="001E5B8D" w:rsidP="001E5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5B8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B8D" w:rsidRPr="001E5B8D" w:rsidRDefault="001E5B8D" w:rsidP="001E5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5B8D" w:rsidRPr="001E5B8D" w:rsidRDefault="001E5B8D" w:rsidP="001E5B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5B8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354681" w:rsidRDefault="00354681" w:rsidP="005C1D3D">
      <w:pPr>
        <w:rPr>
          <w:rFonts w:ascii="Times New Roman" w:hAnsi="Times New Roman"/>
          <w:b/>
          <w:sz w:val="24"/>
          <w:szCs w:val="24"/>
        </w:rPr>
      </w:pPr>
    </w:p>
    <w:p w:rsidR="00D549CE" w:rsidRPr="00D549CE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t>Таблица 2</w:t>
      </w:r>
    </w:p>
    <w:tbl>
      <w:tblPr>
        <w:tblW w:w="7600" w:type="dxa"/>
        <w:tblInd w:w="93" w:type="dxa"/>
        <w:tblLook w:val="04A0"/>
      </w:tblPr>
      <w:tblGrid>
        <w:gridCol w:w="5680"/>
        <w:gridCol w:w="960"/>
        <w:gridCol w:w="960"/>
      </w:tblGrid>
      <w:tr w:rsidR="004555C0" w:rsidRPr="004555C0" w:rsidTr="004555C0">
        <w:trPr>
          <w:trHeight w:val="300"/>
        </w:trPr>
        <w:tc>
          <w:tcPr>
            <w:tcW w:w="5680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555C0" w:rsidRPr="004555C0" w:rsidRDefault="004555C0" w:rsidP="004555C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555C0">
              <w:rPr>
                <w:rFonts w:ascii="Arial" w:hAnsi="Arial" w:cs="Arial"/>
                <w:color w:val="000000"/>
                <w:sz w:val="20"/>
                <w:szCs w:val="20"/>
              </w:rPr>
              <w:t>Евровинт</w:t>
            </w:r>
            <w:proofErr w:type="spellEnd"/>
            <w:r w:rsidRPr="004555C0">
              <w:rPr>
                <w:rFonts w:ascii="Arial" w:hAnsi="Arial" w:cs="Arial"/>
                <w:color w:val="000000"/>
                <w:sz w:val="20"/>
                <w:szCs w:val="20"/>
              </w:rPr>
              <w:t xml:space="preserve"> 6,3*50 цинк</w:t>
            </w:r>
          </w:p>
        </w:tc>
        <w:tc>
          <w:tcPr>
            <w:tcW w:w="960" w:type="dxa"/>
            <w:tcBorders>
              <w:top w:val="single" w:sz="4" w:space="0" w:color="993300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555C0" w:rsidRPr="004555C0" w:rsidRDefault="004555C0" w:rsidP="004555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5C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993300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555C0" w:rsidRPr="004555C0" w:rsidRDefault="004555C0" w:rsidP="004555C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555C0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4555C0" w:rsidRPr="004555C0" w:rsidTr="004555C0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555C0" w:rsidRPr="004555C0" w:rsidRDefault="004555C0" w:rsidP="004555C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5C0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Заглушка к </w:t>
            </w:r>
            <w:proofErr w:type="spellStart"/>
            <w:r w:rsidRPr="004555C0">
              <w:rPr>
                <w:rFonts w:ascii="Arial" w:hAnsi="Arial" w:cs="Arial"/>
                <w:color w:val="000000"/>
                <w:sz w:val="20"/>
                <w:szCs w:val="20"/>
              </w:rPr>
              <w:t>евровинту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555C0" w:rsidRPr="004555C0" w:rsidRDefault="004555C0" w:rsidP="004555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5C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555C0" w:rsidRPr="004555C0" w:rsidRDefault="004555C0" w:rsidP="004555C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555C0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4555C0" w:rsidRPr="004555C0" w:rsidTr="004555C0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555C0" w:rsidRPr="004555C0" w:rsidRDefault="004555C0" w:rsidP="004555C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5C0">
              <w:rPr>
                <w:rFonts w:ascii="Arial" w:hAnsi="Arial" w:cs="Arial"/>
                <w:color w:val="000000"/>
                <w:sz w:val="20"/>
                <w:szCs w:val="20"/>
              </w:rPr>
              <w:t xml:space="preserve">Ключ под </w:t>
            </w:r>
            <w:proofErr w:type="spellStart"/>
            <w:r w:rsidRPr="004555C0">
              <w:rPr>
                <w:rFonts w:ascii="Arial" w:hAnsi="Arial" w:cs="Arial"/>
                <w:color w:val="000000"/>
                <w:sz w:val="20"/>
                <w:szCs w:val="20"/>
              </w:rPr>
              <w:t>евровинт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555C0" w:rsidRPr="004555C0" w:rsidRDefault="004555C0" w:rsidP="004555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5C0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555C0" w:rsidRPr="004555C0" w:rsidRDefault="004555C0" w:rsidP="004555C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555C0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4555C0" w:rsidRPr="004555C0" w:rsidTr="004555C0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555C0" w:rsidRPr="004555C0" w:rsidRDefault="004555C0" w:rsidP="004555C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555C0">
              <w:rPr>
                <w:rFonts w:ascii="Arial" w:hAnsi="Arial" w:cs="Arial"/>
                <w:color w:val="000000"/>
                <w:sz w:val="20"/>
                <w:szCs w:val="20"/>
              </w:rPr>
              <w:t>Саморез</w:t>
            </w:r>
            <w:proofErr w:type="spellEnd"/>
            <w:r w:rsidRPr="004555C0">
              <w:rPr>
                <w:rFonts w:ascii="Arial" w:hAnsi="Arial" w:cs="Arial"/>
                <w:color w:val="000000"/>
                <w:sz w:val="20"/>
                <w:szCs w:val="20"/>
              </w:rPr>
              <w:t xml:space="preserve"> 4*30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555C0" w:rsidRPr="004555C0" w:rsidRDefault="004555C0" w:rsidP="004555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5C0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555C0" w:rsidRPr="004555C0" w:rsidRDefault="004555C0" w:rsidP="004555C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555C0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4555C0" w:rsidRPr="004555C0" w:rsidTr="004555C0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555C0" w:rsidRPr="004555C0" w:rsidRDefault="004555C0" w:rsidP="004555C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555C0">
              <w:rPr>
                <w:rFonts w:ascii="Arial" w:hAnsi="Arial" w:cs="Arial"/>
                <w:color w:val="000000"/>
                <w:sz w:val="20"/>
                <w:szCs w:val="20"/>
              </w:rPr>
              <w:t>Саморез</w:t>
            </w:r>
            <w:proofErr w:type="spellEnd"/>
            <w:r w:rsidRPr="004555C0">
              <w:rPr>
                <w:rFonts w:ascii="Arial" w:hAnsi="Arial" w:cs="Arial"/>
                <w:color w:val="000000"/>
                <w:sz w:val="20"/>
                <w:szCs w:val="20"/>
              </w:rPr>
              <w:t xml:space="preserve"> 3,5*16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555C0" w:rsidRPr="004555C0" w:rsidRDefault="004555C0" w:rsidP="004555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5C0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555C0" w:rsidRPr="004555C0" w:rsidRDefault="004555C0" w:rsidP="004555C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555C0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4555C0" w:rsidRPr="004555C0" w:rsidTr="004555C0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555C0" w:rsidRPr="004555C0" w:rsidRDefault="004555C0" w:rsidP="004555C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555C0">
              <w:rPr>
                <w:rFonts w:ascii="Arial" w:hAnsi="Arial" w:cs="Arial"/>
                <w:color w:val="000000"/>
                <w:sz w:val="20"/>
                <w:szCs w:val="20"/>
              </w:rPr>
              <w:t>Саморез</w:t>
            </w:r>
            <w:proofErr w:type="spellEnd"/>
            <w:r w:rsidRPr="004555C0">
              <w:rPr>
                <w:rFonts w:ascii="Arial" w:hAnsi="Arial" w:cs="Arial"/>
                <w:color w:val="000000"/>
                <w:sz w:val="20"/>
                <w:szCs w:val="20"/>
              </w:rPr>
              <w:t xml:space="preserve"> 4*25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555C0" w:rsidRPr="004555C0" w:rsidRDefault="004555C0" w:rsidP="004555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5C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555C0" w:rsidRPr="004555C0" w:rsidRDefault="004555C0" w:rsidP="004555C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555C0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4555C0" w:rsidRPr="004555C0" w:rsidTr="004555C0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555C0" w:rsidRPr="004555C0" w:rsidRDefault="004555C0" w:rsidP="004555C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5C0">
              <w:rPr>
                <w:rFonts w:ascii="Arial" w:hAnsi="Arial" w:cs="Arial"/>
                <w:color w:val="000000"/>
                <w:sz w:val="20"/>
                <w:szCs w:val="20"/>
              </w:rPr>
              <w:t>Навеска под отверстие d35 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555C0" w:rsidRPr="004555C0" w:rsidRDefault="004555C0" w:rsidP="004555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5C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555C0" w:rsidRPr="004555C0" w:rsidRDefault="004555C0" w:rsidP="004555C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555C0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4555C0" w:rsidRPr="004555C0" w:rsidTr="004555C0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555C0" w:rsidRPr="004555C0" w:rsidRDefault="004555C0" w:rsidP="004555C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5C0">
              <w:rPr>
                <w:rFonts w:ascii="Arial" w:hAnsi="Arial" w:cs="Arial"/>
                <w:color w:val="000000"/>
                <w:sz w:val="20"/>
                <w:szCs w:val="20"/>
              </w:rPr>
              <w:t>Дюбел</w:t>
            </w:r>
            <w:r w:rsidR="00352A13">
              <w:rPr>
                <w:rFonts w:ascii="Arial" w:hAnsi="Arial" w:cs="Arial"/>
                <w:color w:val="000000"/>
                <w:sz w:val="20"/>
                <w:szCs w:val="20"/>
              </w:rPr>
              <w:t>ь пластиковый Чапай (шипы-усы) 8,0*6</w:t>
            </w:r>
            <w:r w:rsidRPr="004555C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555C0" w:rsidRPr="004555C0" w:rsidRDefault="004555C0" w:rsidP="004555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5C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555C0" w:rsidRPr="004555C0" w:rsidRDefault="004555C0" w:rsidP="004555C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555C0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44066F" w:rsidRPr="004555C0" w:rsidTr="004555C0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</w:tcPr>
          <w:p w:rsidR="0044066F" w:rsidRPr="004555C0" w:rsidRDefault="0044066F" w:rsidP="004555C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Паспорт изделия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</w:tcPr>
          <w:p w:rsidR="0044066F" w:rsidRPr="004555C0" w:rsidRDefault="0044066F" w:rsidP="004555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</w:tcPr>
          <w:p w:rsidR="0044066F" w:rsidRPr="004555C0" w:rsidRDefault="0044066F" w:rsidP="004555C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4555C0" w:rsidRPr="004555C0" w:rsidTr="004555C0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555C0" w:rsidRPr="004555C0" w:rsidRDefault="00352A13" w:rsidP="004555C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Шуруп-костыль 5</w:t>
            </w:r>
            <w:r w:rsidR="004555C0" w:rsidRPr="004555C0">
              <w:rPr>
                <w:rFonts w:ascii="Arial" w:hAnsi="Arial" w:cs="Arial"/>
                <w:color w:val="000000"/>
                <w:sz w:val="20"/>
                <w:szCs w:val="20"/>
              </w:rPr>
              <w:t>,0*50 цинк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555C0" w:rsidRPr="004555C0" w:rsidRDefault="004555C0" w:rsidP="004555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5C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555C0" w:rsidRPr="004555C0" w:rsidRDefault="004555C0" w:rsidP="004555C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555C0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</w:tbl>
    <w:p w:rsidR="00D549CE" w:rsidRDefault="00D549CE" w:rsidP="00D549CE">
      <w:pPr>
        <w:rPr>
          <w:rFonts w:ascii="Times New Roman" w:hAnsi="Times New Roman"/>
          <w:b/>
          <w:sz w:val="24"/>
          <w:szCs w:val="24"/>
        </w:rPr>
      </w:pPr>
    </w:p>
    <w:p w:rsidR="00D549CE" w:rsidRDefault="00D549CE" w:rsidP="00D549CE">
      <w:pPr>
        <w:rPr>
          <w:rFonts w:ascii="Times New Roman" w:hAnsi="Times New Roman"/>
          <w:b/>
          <w:sz w:val="24"/>
          <w:szCs w:val="24"/>
        </w:rPr>
      </w:pPr>
    </w:p>
    <w:p w:rsidR="00D549CE" w:rsidRPr="00D549CE" w:rsidRDefault="00D549CE" w:rsidP="00D549CE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D549CE">
        <w:rPr>
          <w:rFonts w:ascii="Times New Roman" w:hAnsi="Times New Roman"/>
          <w:b/>
          <w:sz w:val="24"/>
          <w:szCs w:val="24"/>
        </w:rPr>
        <w:lastRenderedPageBreak/>
        <w:t>Инструкция по сборке.</w:t>
      </w:r>
    </w:p>
    <w:p w:rsidR="00D549CE" w:rsidRPr="00D549CE" w:rsidRDefault="00D549CE" w:rsidP="00D549CE">
      <w:pPr>
        <w:jc w:val="both"/>
        <w:rPr>
          <w:rFonts w:ascii="Times New Roman" w:hAnsi="Times New Roman"/>
          <w:noProof/>
          <w:sz w:val="24"/>
          <w:szCs w:val="24"/>
        </w:rPr>
      </w:pPr>
      <w:r w:rsidRPr="00D549CE">
        <w:rPr>
          <w:rFonts w:ascii="Times New Roman" w:hAnsi="Times New Roman"/>
          <w:noProof/>
          <w:sz w:val="24"/>
          <w:szCs w:val="24"/>
        </w:rPr>
        <w:t xml:space="preserve">1. Сборка </w:t>
      </w:r>
      <w:r w:rsidR="00354681">
        <w:rPr>
          <w:rFonts w:ascii="Times New Roman" w:hAnsi="Times New Roman"/>
          <w:noProof/>
          <w:sz w:val="24"/>
          <w:szCs w:val="24"/>
        </w:rPr>
        <w:t>основания зеркала</w:t>
      </w:r>
      <w:r w:rsidRPr="00D549CE">
        <w:rPr>
          <w:rFonts w:ascii="Times New Roman" w:hAnsi="Times New Roman"/>
          <w:noProof/>
          <w:sz w:val="24"/>
          <w:szCs w:val="24"/>
        </w:rPr>
        <w:t xml:space="preserve">  и установка </w:t>
      </w:r>
      <w:r w:rsidR="00354681">
        <w:rPr>
          <w:rFonts w:ascii="Times New Roman" w:hAnsi="Times New Roman"/>
          <w:noProof/>
          <w:sz w:val="24"/>
          <w:szCs w:val="24"/>
        </w:rPr>
        <w:t>карниза</w:t>
      </w:r>
    </w:p>
    <w:p w:rsidR="00D549CE" w:rsidRPr="00D549CE" w:rsidRDefault="00354681" w:rsidP="00D549CE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755594" cy="1992952"/>
            <wp:effectExtent l="19050" t="0" r="0" b="0"/>
            <wp:docPr id="1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825" cy="199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9CE" w:rsidRPr="00D549CE" w:rsidRDefault="00D549CE" w:rsidP="00D549CE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D549CE" w:rsidRDefault="00354681" w:rsidP="00D549CE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</w:t>
      </w:r>
      <w:r w:rsidR="00D549CE" w:rsidRPr="00D549CE">
        <w:rPr>
          <w:rFonts w:ascii="Times New Roman" w:hAnsi="Times New Roman"/>
          <w:noProof/>
          <w:sz w:val="24"/>
          <w:szCs w:val="24"/>
        </w:rPr>
        <w:t>.</w:t>
      </w:r>
      <w:r>
        <w:rPr>
          <w:rFonts w:ascii="Times New Roman" w:hAnsi="Times New Roman"/>
          <w:noProof/>
          <w:sz w:val="24"/>
          <w:szCs w:val="24"/>
        </w:rPr>
        <w:t xml:space="preserve">Установка рамки с зеркалом </w:t>
      </w:r>
    </w:p>
    <w:p w:rsidR="00354681" w:rsidRPr="00D549CE" w:rsidRDefault="000F2791" w:rsidP="00D549CE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410152" cy="2172615"/>
            <wp:effectExtent l="19050" t="0" r="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704" cy="2173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4681" w:rsidRPr="00D549CE" w:rsidSect="005C1D3D">
      <w:pgSz w:w="16838" w:h="11907" w:orient="landscape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C58FC"/>
    <w:multiLevelType w:val="hybridMultilevel"/>
    <w:tmpl w:val="59BA9D9A"/>
    <w:lvl w:ilvl="0" w:tplc="9FB449FE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FA9CCACA">
      <w:numFmt w:val="none"/>
      <w:lvlText w:val=""/>
      <w:lvlJc w:val="left"/>
      <w:pPr>
        <w:tabs>
          <w:tab w:val="num" w:pos="360"/>
        </w:tabs>
      </w:pPr>
    </w:lvl>
    <w:lvl w:ilvl="2" w:tplc="2D48AE1C">
      <w:numFmt w:val="none"/>
      <w:lvlText w:val=""/>
      <w:lvlJc w:val="left"/>
      <w:pPr>
        <w:tabs>
          <w:tab w:val="num" w:pos="360"/>
        </w:tabs>
      </w:pPr>
    </w:lvl>
    <w:lvl w:ilvl="3" w:tplc="E2625980">
      <w:numFmt w:val="none"/>
      <w:lvlText w:val=""/>
      <w:lvlJc w:val="left"/>
      <w:pPr>
        <w:tabs>
          <w:tab w:val="num" w:pos="360"/>
        </w:tabs>
      </w:pPr>
    </w:lvl>
    <w:lvl w:ilvl="4" w:tplc="E8D28332">
      <w:numFmt w:val="none"/>
      <w:lvlText w:val=""/>
      <w:lvlJc w:val="left"/>
      <w:pPr>
        <w:tabs>
          <w:tab w:val="num" w:pos="360"/>
        </w:tabs>
      </w:pPr>
    </w:lvl>
    <w:lvl w:ilvl="5" w:tplc="73E6AB2E">
      <w:numFmt w:val="none"/>
      <w:lvlText w:val=""/>
      <w:lvlJc w:val="left"/>
      <w:pPr>
        <w:tabs>
          <w:tab w:val="num" w:pos="360"/>
        </w:tabs>
      </w:pPr>
    </w:lvl>
    <w:lvl w:ilvl="6" w:tplc="85581C22">
      <w:numFmt w:val="none"/>
      <w:lvlText w:val=""/>
      <w:lvlJc w:val="left"/>
      <w:pPr>
        <w:tabs>
          <w:tab w:val="num" w:pos="360"/>
        </w:tabs>
      </w:pPr>
    </w:lvl>
    <w:lvl w:ilvl="7" w:tplc="AD981872">
      <w:numFmt w:val="none"/>
      <w:lvlText w:val=""/>
      <w:lvlJc w:val="left"/>
      <w:pPr>
        <w:tabs>
          <w:tab w:val="num" w:pos="360"/>
        </w:tabs>
      </w:pPr>
    </w:lvl>
    <w:lvl w:ilvl="8" w:tplc="3DD0DF3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/>
  <w:defaultTabStop w:val="708"/>
  <w:drawingGridHorizontalSpacing w:val="110"/>
  <w:displayHorizontalDrawingGridEvery w:val="2"/>
  <w:characterSpacingControl w:val="doNotCompress"/>
  <w:compat/>
  <w:rsids>
    <w:rsidRoot w:val="00D549CE"/>
    <w:rsid w:val="000F2791"/>
    <w:rsid w:val="001E5B8D"/>
    <w:rsid w:val="002862E2"/>
    <w:rsid w:val="002A043A"/>
    <w:rsid w:val="00352A13"/>
    <w:rsid w:val="00354681"/>
    <w:rsid w:val="003664F2"/>
    <w:rsid w:val="00400E43"/>
    <w:rsid w:val="0044066F"/>
    <w:rsid w:val="004555C0"/>
    <w:rsid w:val="005C1D3D"/>
    <w:rsid w:val="005E674A"/>
    <w:rsid w:val="007268FB"/>
    <w:rsid w:val="008C02D9"/>
    <w:rsid w:val="009F56E6"/>
    <w:rsid w:val="00AA7CE0"/>
    <w:rsid w:val="00C1765B"/>
    <w:rsid w:val="00C94D99"/>
    <w:rsid w:val="00D549CE"/>
    <w:rsid w:val="00D81989"/>
    <w:rsid w:val="00E01DA8"/>
    <w:rsid w:val="00E210AC"/>
    <w:rsid w:val="00F36C0C"/>
    <w:rsid w:val="00F741CF"/>
    <w:rsid w:val="00FB6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C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549CE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4">
    <w:name w:val="Подзаголовок Знак"/>
    <w:basedOn w:val="a0"/>
    <w:link w:val="a3"/>
    <w:rsid w:val="00D549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D549CE"/>
    <w:pPr>
      <w:spacing w:after="0" w:line="240" w:lineRule="auto"/>
      <w:jc w:val="center"/>
    </w:pPr>
    <w:rPr>
      <w:rFonts w:ascii="Times New Roman" w:hAnsi="Times New Roman"/>
      <w:sz w:val="32"/>
      <w:szCs w:val="24"/>
    </w:rPr>
  </w:style>
  <w:style w:type="character" w:customStyle="1" w:styleId="a6">
    <w:name w:val="Название Знак"/>
    <w:basedOn w:val="a0"/>
    <w:link w:val="a5"/>
    <w:rsid w:val="00D549CE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7">
    <w:name w:val="Hyperlink"/>
    <w:basedOn w:val="a0"/>
    <w:uiPriority w:val="99"/>
    <w:unhideWhenUsed/>
    <w:rsid w:val="00D549C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5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9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2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15</cp:revision>
  <cp:lastPrinted>2019-08-23T12:27:00Z</cp:lastPrinted>
  <dcterms:created xsi:type="dcterms:W3CDTF">2019-08-23T11:53:00Z</dcterms:created>
  <dcterms:modified xsi:type="dcterms:W3CDTF">2019-12-25T06:37:00Z</dcterms:modified>
</cp:coreProperties>
</file>