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Cs/>
          <w:sz w:val="18"/>
          <w:szCs w:val="18"/>
          <w:u w:val="single"/>
        </w:rPr>
      </w:pPr>
      <w:r w:rsidRPr="00D549CE">
        <w:rPr>
          <w:b/>
          <w:bCs/>
          <w:sz w:val="18"/>
          <w:szCs w:val="18"/>
          <w:u w:val="single"/>
        </w:rPr>
        <w:t>Правила эксплуатации и ухода за мебелью</w:t>
      </w:r>
      <w:r w:rsidRPr="00D549CE">
        <w:rPr>
          <w:bCs/>
          <w:sz w:val="18"/>
          <w:szCs w:val="18"/>
          <w:u w:val="single"/>
        </w:rPr>
        <w:t>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Cs/>
          <w:sz w:val="18"/>
          <w:szCs w:val="18"/>
          <w:u w:val="single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Мебель необходимо хранить и эксплуатировать в сухих и теплых помещениях, имеющих отопление и вентиляцию, при температуре от +5</w:t>
      </w:r>
      <w:r w:rsidRPr="00D549CE">
        <w:rPr>
          <w:sz w:val="18"/>
          <w:szCs w:val="18"/>
          <w:vertAlign w:val="superscript"/>
        </w:rPr>
        <w:t>0</w:t>
      </w:r>
      <w:r w:rsidRPr="00D549CE">
        <w:rPr>
          <w:sz w:val="18"/>
          <w:szCs w:val="18"/>
        </w:rPr>
        <w:t xml:space="preserve"> до +40</w:t>
      </w:r>
      <w:r w:rsidRPr="00D549CE">
        <w:rPr>
          <w:sz w:val="18"/>
          <w:szCs w:val="18"/>
          <w:vertAlign w:val="superscript"/>
        </w:rPr>
        <w:t>0</w:t>
      </w:r>
      <w:r w:rsidRPr="00D549CE">
        <w:rPr>
          <w:sz w:val="18"/>
          <w:szCs w:val="18"/>
        </w:rPr>
        <w:t>С при относительной влажности воздуха 50-60%.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 xml:space="preserve">Удаление пыли с поверхности мебели следует производить сухой мягкой тканью (фланель, миткаль). Не допускается применение </w:t>
      </w:r>
      <w:r w:rsidRPr="00D549CE">
        <w:rPr>
          <w:b/>
          <w:sz w:val="18"/>
          <w:szCs w:val="18"/>
          <w:u w:val="single"/>
        </w:rPr>
        <w:t xml:space="preserve">СПИРТОСОДЕРЖАЩИХ ЧИСТЯЩИХ СРЕДСТВ, </w:t>
      </w:r>
      <w:r w:rsidRPr="00D549CE">
        <w:rPr>
          <w:sz w:val="18"/>
          <w:szCs w:val="18"/>
        </w:rPr>
        <w:t>соды, порошков и других материалов, не предназначенных для ухода за мебелью.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 xml:space="preserve">Поверхность изделия следует предохранять от попадания на неё влаги (во избежание разбухания), различных растворителей, кислот, щелочей и механических повреждений. 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Помните, что сохранность и долговечность изделия зависит не только от её конструкции и качества материалов, но и от правильной эксплуатации и ухода за ней.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/>
          <w:sz w:val="18"/>
          <w:szCs w:val="18"/>
          <w:u w:val="single"/>
        </w:rPr>
      </w:pPr>
      <w:r w:rsidRPr="00D549CE">
        <w:rPr>
          <w:b/>
          <w:sz w:val="18"/>
          <w:szCs w:val="18"/>
          <w:u w:val="single"/>
        </w:rPr>
        <w:t>Гарантии изготовителя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/>
          <w:sz w:val="18"/>
          <w:szCs w:val="18"/>
          <w:u w:val="single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Приобретая изделия мебели, убедитесь в полной комплектности набора и отсутствии механических повреждений комплектующих, облицовки и стеклянных элементов мебели.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Претензии от покупателей принимаются магазинами, продавшими товар, в течение 12 месяцев со дня приобретения мебели, с обязательным приложением товарного чека, этикетки и паспорта изделия.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рассматривает претензии, поступающие непосредственно от потребителей, без обращения в торговую организацию.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отвечает по дефектам, появившимся из-за несоблюдения покупателем правил эксплуатации, сборки, транспортировки и ухода за мебелью.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несет ответственности по повреждениям, возникшим в результате транспортировки мебели в собранном виде.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b/>
          <w:sz w:val="18"/>
          <w:szCs w:val="18"/>
          <w:u w:val="single"/>
        </w:rPr>
      </w:pPr>
      <w:r w:rsidRPr="00D549CE">
        <w:rPr>
          <w:b/>
          <w:sz w:val="18"/>
          <w:szCs w:val="18"/>
          <w:u w:val="single"/>
        </w:rPr>
        <w:t>В процессе производства изготовитель считает возможным производить конструктивные и технологические изменения, направленные на улучшение качества мебели и удовлетворение спроса населения.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  <w:r w:rsidRPr="00D549CE">
        <w:rPr>
          <w:sz w:val="18"/>
          <w:szCs w:val="18"/>
        </w:rPr>
        <w:t xml:space="preserve">Дата </w:t>
      </w:r>
      <w:proofErr w:type="spellStart"/>
      <w:r w:rsidRPr="00D549CE">
        <w:rPr>
          <w:sz w:val="18"/>
          <w:szCs w:val="18"/>
        </w:rPr>
        <w:t>комплектовки</w:t>
      </w:r>
      <w:proofErr w:type="spellEnd"/>
      <w:r w:rsidRPr="00D549CE">
        <w:rPr>
          <w:sz w:val="18"/>
          <w:szCs w:val="18"/>
        </w:rPr>
        <w:t xml:space="preserve"> фурнитуры                       _________________________________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  <w:r w:rsidRPr="00D549CE">
        <w:rPr>
          <w:sz w:val="18"/>
          <w:szCs w:val="18"/>
        </w:rPr>
        <w:t>Комплектовщик фурнитуры                            _________________________________</w:t>
      </w:r>
    </w:p>
    <w:p w:rsidR="00010A34" w:rsidRPr="00D549CE" w:rsidRDefault="00010A34" w:rsidP="00010A34">
      <w:pPr>
        <w:pStyle w:val="a3"/>
        <w:ind w:firstLine="426"/>
        <w:rPr>
          <w:b/>
          <w:sz w:val="18"/>
          <w:szCs w:val="18"/>
        </w:rPr>
      </w:pPr>
    </w:p>
    <w:p w:rsidR="00010A34" w:rsidRPr="00D549CE" w:rsidRDefault="00010A34" w:rsidP="00010A34">
      <w:pPr>
        <w:pStyle w:val="a3"/>
        <w:ind w:firstLine="426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>УВАЖАЕМЫЙ ПОКУПАТЕЛЬ!</w:t>
      </w:r>
    </w:p>
    <w:p w:rsidR="00010A34" w:rsidRPr="00D549CE" w:rsidRDefault="00010A34" w:rsidP="00010A34">
      <w:pPr>
        <w:pStyle w:val="a3"/>
        <w:ind w:firstLine="426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 xml:space="preserve">Благодарим за покупку и надеемся, что Вы примите во внимание наши </w:t>
      </w:r>
    </w:p>
    <w:p w:rsidR="00010A34" w:rsidRPr="00D549CE" w:rsidRDefault="00010A34" w:rsidP="00010A34">
      <w:pPr>
        <w:pStyle w:val="a3"/>
        <w:ind w:firstLine="426"/>
        <w:jc w:val="left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>рекомендации, и тогда мебель будет служить для Вас длительное время</w:t>
      </w:r>
    </w:p>
    <w:p w:rsidR="00010A34" w:rsidRDefault="00010A34" w:rsidP="00010A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tbl>
      <w:tblPr>
        <w:tblW w:w="4967" w:type="dxa"/>
        <w:tblInd w:w="3107" w:type="dxa"/>
        <w:tblLook w:val="04A0"/>
      </w:tblPr>
      <w:tblGrid>
        <w:gridCol w:w="1004"/>
        <w:gridCol w:w="3963"/>
      </w:tblGrid>
      <w:tr w:rsidR="00067F76" w:rsidTr="00067F76">
        <w:trPr>
          <w:trHeight w:val="1463"/>
        </w:trPr>
        <w:tc>
          <w:tcPr>
            <w:tcW w:w="1004" w:type="dxa"/>
            <w:vAlign w:val="center"/>
          </w:tcPr>
          <w:p w:rsidR="00067F76" w:rsidRDefault="00067F76">
            <w:pPr>
              <w:pStyle w:val="a5"/>
              <w:rPr>
                <w:rFonts w:ascii="Calibri" w:eastAsia="Calibri" w:hAnsi="Calibri"/>
                <w:sz w:val="40"/>
                <w:szCs w:val="22"/>
              </w:rPr>
            </w:pPr>
            <w:r>
              <w:rPr>
                <w:lang/>
              </w:rPr>
              <w:lastRenderedPageBreak/>
              <w:br w:type="page"/>
            </w:r>
            <w:r>
              <w:rPr>
                <w:rFonts w:eastAsia="Calibri"/>
                <w:b/>
                <w:sz w:val="26"/>
                <w:szCs w:val="26"/>
                <w:lang/>
              </w:rPr>
              <w:br w:type="page"/>
            </w:r>
          </w:p>
        </w:tc>
        <w:tc>
          <w:tcPr>
            <w:tcW w:w="3963" w:type="dxa"/>
            <w:hideMark/>
          </w:tcPr>
          <w:p w:rsidR="00067F76" w:rsidRDefault="00067F76">
            <w:pPr>
              <w:jc w:val="center"/>
              <w:rPr>
                <w:rFonts w:eastAsia="Calibri"/>
                <w:sz w:val="20"/>
                <w:szCs w:val="18"/>
              </w:rPr>
            </w:pPr>
            <w:r>
              <w:rPr>
                <w:sz w:val="18"/>
                <w:szCs w:val="18"/>
              </w:rPr>
              <w:t>ГОСТ 16371-93</w:t>
            </w:r>
          </w:p>
          <w:p w:rsidR="008D16D3" w:rsidRDefault="008D16D3" w:rsidP="008D16D3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«Селена»</w:t>
            </w:r>
          </w:p>
          <w:p w:rsidR="008D16D3" w:rsidRDefault="008D16D3" w:rsidP="008D16D3">
            <w:pPr>
              <w:pStyle w:val="a5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Россия, 308032, г. Белгород, </w:t>
            </w:r>
          </w:p>
          <w:p w:rsidR="008D16D3" w:rsidRDefault="008D16D3" w:rsidP="008D16D3">
            <w:pPr>
              <w:pStyle w:val="a5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ул. Привольная д. 24, кв. 65</w:t>
            </w:r>
          </w:p>
          <w:p w:rsidR="00067F76" w:rsidRDefault="008D16D3" w:rsidP="008D16D3">
            <w:pPr>
              <w:pStyle w:val="a5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0"/>
                <w:szCs w:val="18"/>
              </w:rPr>
              <w:t xml:space="preserve">тел.: </w:t>
            </w:r>
            <w:r>
              <w:rPr>
                <w:sz w:val="18"/>
                <w:szCs w:val="32"/>
              </w:rPr>
              <w:t>+7-910-362-52-25</w:t>
            </w:r>
          </w:p>
        </w:tc>
      </w:tr>
    </w:tbl>
    <w:p w:rsidR="00067F76" w:rsidRDefault="00067F76" w:rsidP="00D549CE">
      <w:pPr>
        <w:pStyle w:val="a3"/>
        <w:rPr>
          <w:b/>
          <w:bCs/>
          <w:sz w:val="44"/>
          <w:szCs w:val="44"/>
        </w:rPr>
      </w:pPr>
    </w:p>
    <w:p w:rsidR="007E447C" w:rsidRDefault="00D549CE" w:rsidP="00D549CE">
      <w:pPr>
        <w:pStyle w:val="a3"/>
        <w:rPr>
          <w:b/>
          <w:bCs/>
          <w:sz w:val="44"/>
          <w:szCs w:val="44"/>
        </w:rPr>
      </w:pPr>
      <w:r w:rsidRPr="00D81989">
        <w:rPr>
          <w:b/>
          <w:bCs/>
          <w:sz w:val="44"/>
          <w:szCs w:val="44"/>
        </w:rPr>
        <w:t xml:space="preserve">Коллекция «Каприз» </w:t>
      </w:r>
    </w:p>
    <w:p w:rsidR="00D549CE" w:rsidRPr="00D81989" w:rsidRDefault="00AF2660" w:rsidP="00D549CE">
      <w:pPr>
        <w:pStyle w:val="a3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Пенал (440 Корпус)</w:t>
      </w:r>
    </w:p>
    <w:p w:rsidR="00D549CE" w:rsidRPr="00D81989" w:rsidRDefault="00D549CE" w:rsidP="00D549CE">
      <w:pPr>
        <w:jc w:val="center"/>
        <w:rPr>
          <w:b/>
          <w:bCs/>
          <w:sz w:val="44"/>
          <w:szCs w:val="44"/>
        </w:rPr>
      </w:pPr>
      <w:r w:rsidRPr="00D81989">
        <w:rPr>
          <w:b/>
          <w:bCs/>
          <w:sz w:val="44"/>
          <w:szCs w:val="44"/>
        </w:rPr>
        <w:t xml:space="preserve">Белый/Ясень </w:t>
      </w:r>
      <w:proofErr w:type="spellStart"/>
      <w:r w:rsidRPr="00D81989">
        <w:rPr>
          <w:b/>
          <w:bCs/>
          <w:sz w:val="44"/>
          <w:szCs w:val="44"/>
        </w:rPr>
        <w:t>анкор</w:t>
      </w:r>
      <w:proofErr w:type="spellEnd"/>
      <w:r w:rsidRPr="00D81989">
        <w:rPr>
          <w:b/>
          <w:bCs/>
          <w:sz w:val="44"/>
          <w:szCs w:val="44"/>
        </w:rPr>
        <w:t xml:space="preserve"> патина</w:t>
      </w:r>
    </w:p>
    <w:p w:rsidR="00D549CE" w:rsidRDefault="00AF2660" w:rsidP="00D549C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1799971</wp:posOffset>
            </wp:positionH>
            <wp:positionV relativeFrom="paragraph">
              <wp:posOffset>-1803</wp:posOffset>
            </wp:positionV>
            <wp:extent cx="1070914" cy="2772460"/>
            <wp:effectExtent l="1905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914" cy="277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Pr="00D549CE" w:rsidRDefault="007E447C" w:rsidP="00D549CE">
      <w:pPr>
        <w:jc w:val="center"/>
        <w:rPr>
          <w:sz w:val="24"/>
          <w:szCs w:val="24"/>
        </w:rPr>
      </w:pPr>
    </w:p>
    <w:p w:rsidR="00D549CE" w:rsidRPr="00D549CE" w:rsidRDefault="00D549CE" w:rsidP="00D549CE">
      <w:pPr>
        <w:pStyle w:val="a5"/>
        <w:rPr>
          <w:b/>
          <w:bCs/>
          <w:sz w:val="24"/>
        </w:rPr>
      </w:pPr>
    </w:p>
    <w:p w:rsidR="00067F76" w:rsidRDefault="00067F76" w:rsidP="00D549CE">
      <w:pPr>
        <w:pStyle w:val="a5"/>
        <w:rPr>
          <w:b/>
          <w:bCs/>
          <w:sz w:val="24"/>
        </w:rPr>
      </w:pPr>
    </w:p>
    <w:p w:rsidR="00067F76" w:rsidRDefault="00067F76" w:rsidP="00D549CE">
      <w:pPr>
        <w:pStyle w:val="a5"/>
        <w:rPr>
          <w:b/>
          <w:bCs/>
          <w:sz w:val="24"/>
        </w:rPr>
      </w:pPr>
    </w:p>
    <w:p w:rsidR="00067F76" w:rsidRDefault="00067F76" w:rsidP="00D549CE">
      <w:pPr>
        <w:pStyle w:val="a5"/>
        <w:rPr>
          <w:b/>
          <w:bCs/>
          <w:sz w:val="24"/>
        </w:rPr>
      </w:pPr>
    </w:p>
    <w:p w:rsidR="00D549CE" w:rsidRPr="00D549CE" w:rsidRDefault="00D549CE" w:rsidP="00D549CE">
      <w:pPr>
        <w:pStyle w:val="a5"/>
        <w:rPr>
          <w:b/>
          <w:bCs/>
          <w:sz w:val="24"/>
        </w:rPr>
      </w:pPr>
      <w:r w:rsidRPr="00D549CE">
        <w:rPr>
          <w:b/>
          <w:bCs/>
          <w:sz w:val="24"/>
        </w:rPr>
        <w:t>Паспорт</w:t>
      </w:r>
    </w:p>
    <w:p w:rsidR="00D549CE" w:rsidRPr="00D549CE" w:rsidRDefault="00D549CE" w:rsidP="00D549CE">
      <w:pPr>
        <w:jc w:val="center"/>
        <w:rPr>
          <w:sz w:val="24"/>
          <w:szCs w:val="24"/>
        </w:rPr>
      </w:pPr>
      <w:r w:rsidRPr="00D549CE">
        <w:rPr>
          <w:bCs/>
          <w:sz w:val="24"/>
          <w:szCs w:val="24"/>
        </w:rPr>
        <w:t xml:space="preserve">и инструкция </w:t>
      </w:r>
      <w:r w:rsidRPr="00D549CE">
        <w:rPr>
          <w:sz w:val="24"/>
          <w:szCs w:val="24"/>
        </w:rPr>
        <w:t>по сборке и эксплуатации мебели</w:t>
      </w:r>
    </w:p>
    <w:p w:rsidR="00D549CE" w:rsidRDefault="00D549CE" w:rsidP="00D549CE">
      <w:pPr>
        <w:pStyle w:val="a3"/>
        <w:rPr>
          <w:b/>
          <w:bCs/>
          <w:sz w:val="24"/>
        </w:rPr>
      </w:pPr>
    </w:p>
    <w:p w:rsidR="00D549CE" w:rsidRPr="00D549CE" w:rsidRDefault="00D549CE" w:rsidP="00D549CE">
      <w:pPr>
        <w:pStyle w:val="a3"/>
        <w:rPr>
          <w:b/>
          <w:bCs/>
          <w:sz w:val="24"/>
        </w:rPr>
      </w:pPr>
      <w:r w:rsidRPr="00D549CE">
        <w:rPr>
          <w:b/>
          <w:bCs/>
          <w:sz w:val="24"/>
        </w:rPr>
        <w:lastRenderedPageBreak/>
        <w:t>Общие технические указания по сборке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>Освободить детали от упаковки.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 xml:space="preserve">Проверить наличие деталей и фурнитуры по комплектовочным ведомостям. </w:t>
      </w:r>
      <w:r w:rsidRPr="00D549CE">
        <w:rPr>
          <w:b/>
          <w:bCs/>
          <w:sz w:val="24"/>
        </w:rPr>
        <w:t>При обнаружении дефектов или некомплектности к сборке не приступать. Обратитесь к продавцу</w:t>
      </w:r>
      <w:r w:rsidRPr="00D549CE">
        <w:rPr>
          <w:bCs/>
          <w:sz w:val="24"/>
        </w:rPr>
        <w:t>.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>Во избежание порчи деталей, сборку необходимо производить вдвоем в горизонтальном положении на ровном полу, покрытом тканью или бумагой.</w:t>
      </w:r>
    </w:p>
    <w:p w:rsidR="007E447C" w:rsidRDefault="00D549CE" w:rsidP="005C1D3D">
      <w:pPr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t>Таблица 1</w:t>
      </w:r>
    </w:p>
    <w:tbl>
      <w:tblPr>
        <w:tblW w:w="6060" w:type="dxa"/>
        <w:tblInd w:w="96" w:type="dxa"/>
        <w:tblLook w:val="04A0"/>
      </w:tblPr>
      <w:tblGrid>
        <w:gridCol w:w="960"/>
        <w:gridCol w:w="2220"/>
        <w:gridCol w:w="960"/>
        <w:gridCol w:w="960"/>
        <w:gridCol w:w="960"/>
      </w:tblGrid>
      <w:tr w:rsidR="00EB5720" w:rsidRPr="00EB5720" w:rsidTr="00EB5720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B5720">
              <w:rPr>
                <w:rFonts w:ascii="Tahoma" w:hAnsi="Tahoma" w:cs="Tahoma"/>
                <w:color w:val="000000"/>
                <w:sz w:val="16"/>
                <w:szCs w:val="16"/>
              </w:rPr>
              <w:t>Поз.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B5720">
              <w:rPr>
                <w:rFonts w:ascii="Tahoma" w:hAnsi="Tahoma" w:cs="Tahoma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B5720">
              <w:rPr>
                <w:rFonts w:ascii="Tahoma" w:hAnsi="Tahoma" w:cs="Tahoma"/>
                <w:color w:val="000000"/>
                <w:sz w:val="16"/>
                <w:szCs w:val="16"/>
              </w:rPr>
              <w:t>Кол-во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B5720">
              <w:rPr>
                <w:rFonts w:ascii="Tahoma" w:hAnsi="Tahoma" w:cs="Tahoma"/>
                <w:color w:val="000000"/>
                <w:sz w:val="16"/>
                <w:szCs w:val="16"/>
              </w:rPr>
              <w:t>Длина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B5720">
              <w:rPr>
                <w:rFonts w:ascii="Tahoma" w:hAnsi="Tahoma" w:cs="Tahoma"/>
                <w:color w:val="000000"/>
                <w:sz w:val="16"/>
                <w:szCs w:val="16"/>
              </w:rPr>
              <w:t>Ширина</w:t>
            </w:r>
          </w:p>
        </w:tc>
      </w:tr>
      <w:tr w:rsidR="00EB5720" w:rsidRPr="00EB5720" w:rsidTr="00EB572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B5720">
              <w:rPr>
                <w:rFonts w:ascii="Tahoma" w:hAnsi="Tahoma" w:cs="Tahoma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B5720">
              <w:rPr>
                <w:rFonts w:ascii="Tahoma" w:hAnsi="Tahoma" w:cs="Tahoma"/>
                <w:color w:val="000000"/>
                <w:sz w:val="16"/>
                <w:szCs w:val="16"/>
              </w:rPr>
              <w:t>бок (лев, прав)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B5720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B5720">
              <w:rPr>
                <w:rFonts w:ascii="Tahoma" w:hAnsi="Tahoma" w:cs="Tahoma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B5720">
              <w:rPr>
                <w:rFonts w:ascii="Tahoma" w:hAnsi="Tahoma" w:cs="Tahoma"/>
                <w:color w:val="000000"/>
                <w:sz w:val="16"/>
                <w:szCs w:val="16"/>
              </w:rPr>
              <w:t>440,5</w:t>
            </w:r>
          </w:p>
        </w:tc>
      </w:tr>
      <w:tr w:rsidR="00EB5720" w:rsidRPr="00EB5720" w:rsidTr="00EB572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B5720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B5720">
              <w:rPr>
                <w:rFonts w:ascii="Tahoma" w:hAnsi="Tahoma" w:cs="Tahoma"/>
                <w:color w:val="000000"/>
                <w:sz w:val="16"/>
                <w:szCs w:val="16"/>
              </w:rPr>
              <w:t>крыша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B5720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B5720">
              <w:rPr>
                <w:rFonts w:ascii="Tahoma" w:hAnsi="Tahoma" w:cs="Tahoma"/>
                <w:color w:val="000000"/>
                <w:sz w:val="16"/>
                <w:szCs w:val="16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B5720">
              <w:rPr>
                <w:rFonts w:ascii="Tahoma" w:hAnsi="Tahoma" w:cs="Tahoma"/>
                <w:color w:val="000000"/>
                <w:sz w:val="16"/>
                <w:szCs w:val="16"/>
              </w:rPr>
              <w:t>463,5</w:t>
            </w:r>
          </w:p>
        </w:tc>
      </w:tr>
      <w:tr w:rsidR="00EB5720" w:rsidRPr="00EB5720" w:rsidTr="00EB572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B5720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B5720">
              <w:rPr>
                <w:rFonts w:ascii="Tahoma" w:hAnsi="Tahoma" w:cs="Tahoma"/>
                <w:color w:val="000000"/>
                <w:sz w:val="16"/>
                <w:szCs w:val="16"/>
              </w:rPr>
              <w:t>дно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B5720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B5720">
              <w:rPr>
                <w:rFonts w:ascii="Tahoma" w:hAnsi="Tahoma" w:cs="Tahoma"/>
                <w:color w:val="000000"/>
                <w:sz w:val="16"/>
                <w:szCs w:val="16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B5720">
              <w:rPr>
                <w:rFonts w:ascii="Tahoma" w:hAnsi="Tahoma" w:cs="Tahoma"/>
                <w:color w:val="000000"/>
                <w:sz w:val="16"/>
                <w:szCs w:val="16"/>
              </w:rPr>
              <w:t>463,5</w:t>
            </w:r>
          </w:p>
        </w:tc>
      </w:tr>
      <w:tr w:rsidR="00EB5720" w:rsidRPr="00EB5720" w:rsidTr="00EB572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B5720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B5720">
              <w:rPr>
                <w:rFonts w:ascii="Tahoma" w:hAnsi="Tahoma" w:cs="Tahoma"/>
                <w:color w:val="000000"/>
                <w:sz w:val="16"/>
                <w:szCs w:val="16"/>
              </w:rPr>
              <w:t>Горизонт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B5720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B5720">
              <w:rPr>
                <w:rFonts w:ascii="Tahoma" w:hAnsi="Tahoma" w:cs="Tahoma"/>
                <w:color w:val="000000"/>
                <w:sz w:val="16"/>
                <w:szCs w:val="16"/>
              </w:rPr>
              <w:t>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B5720">
              <w:rPr>
                <w:rFonts w:ascii="Tahoma" w:hAnsi="Tahoma" w:cs="Tahoma"/>
                <w:color w:val="000000"/>
                <w:sz w:val="16"/>
                <w:szCs w:val="16"/>
              </w:rPr>
              <w:t>440,5</w:t>
            </w:r>
          </w:p>
        </w:tc>
      </w:tr>
      <w:tr w:rsidR="00EB5720" w:rsidRPr="00EB5720" w:rsidTr="00EB572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B5720">
              <w:rPr>
                <w:rFonts w:ascii="Tahoma" w:hAnsi="Tahoma" w:cs="Tahoma"/>
                <w:color w:val="000000"/>
                <w:sz w:val="16"/>
                <w:szCs w:val="16"/>
              </w:rPr>
              <w:t>11,12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B5720">
              <w:rPr>
                <w:rFonts w:ascii="Tahoma" w:hAnsi="Tahoma" w:cs="Tahoma"/>
                <w:color w:val="000000"/>
                <w:sz w:val="16"/>
                <w:szCs w:val="16"/>
              </w:rPr>
              <w:t xml:space="preserve">пан </w:t>
            </w:r>
            <w:proofErr w:type="spellStart"/>
            <w:r w:rsidRPr="00EB5720">
              <w:rPr>
                <w:rFonts w:ascii="Tahoma" w:hAnsi="Tahoma" w:cs="Tahoma"/>
                <w:color w:val="000000"/>
                <w:sz w:val="16"/>
                <w:szCs w:val="16"/>
              </w:rPr>
              <w:t>ящ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B5720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B5720">
              <w:rPr>
                <w:rFonts w:ascii="Tahoma" w:hAnsi="Tahoma" w:cs="Tahoma"/>
                <w:color w:val="000000"/>
                <w:sz w:val="16"/>
                <w:szCs w:val="16"/>
              </w:rPr>
              <w:t>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B5720">
              <w:rPr>
                <w:rFonts w:ascii="Tahoma" w:hAnsi="Tahoma" w:cs="Tahoma"/>
                <w:color w:val="000000"/>
                <w:sz w:val="16"/>
                <w:szCs w:val="16"/>
              </w:rPr>
              <w:t>140</w:t>
            </w:r>
          </w:p>
        </w:tc>
      </w:tr>
      <w:tr w:rsidR="00EB5720" w:rsidRPr="00EB5720" w:rsidTr="00EB572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B5720">
              <w:rPr>
                <w:rFonts w:ascii="Tahoma" w:hAnsi="Tahoma" w:cs="Tahom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B5720">
              <w:rPr>
                <w:rFonts w:ascii="Tahoma" w:hAnsi="Tahoma" w:cs="Tahoma"/>
                <w:color w:val="000000"/>
                <w:sz w:val="16"/>
                <w:szCs w:val="16"/>
              </w:rPr>
              <w:t xml:space="preserve">Бок </w:t>
            </w:r>
            <w:proofErr w:type="spellStart"/>
            <w:r w:rsidRPr="00EB5720">
              <w:rPr>
                <w:rFonts w:ascii="Tahoma" w:hAnsi="Tahoma" w:cs="Tahoma"/>
                <w:color w:val="000000"/>
                <w:sz w:val="16"/>
                <w:szCs w:val="16"/>
              </w:rPr>
              <w:t>ящ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B5720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B5720">
              <w:rPr>
                <w:rFonts w:ascii="Tahoma" w:hAnsi="Tahoma" w:cs="Tahoma"/>
                <w:color w:val="000000"/>
                <w:sz w:val="16"/>
                <w:szCs w:val="16"/>
              </w:rPr>
              <w:t>400,5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B5720">
              <w:rPr>
                <w:rFonts w:ascii="Tahoma" w:hAnsi="Tahoma" w:cs="Tahoma"/>
                <w:color w:val="000000"/>
                <w:sz w:val="16"/>
                <w:szCs w:val="16"/>
              </w:rPr>
              <w:t>140</w:t>
            </w:r>
          </w:p>
        </w:tc>
      </w:tr>
      <w:tr w:rsidR="00EB5720" w:rsidRPr="00EB5720" w:rsidTr="00EB572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B5720"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B5720">
              <w:rPr>
                <w:rFonts w:ascii="Tahoma" w:hAnsi="Tahoma" w:cs="Tahoma"/>
                <w:color w:val="000000"/>
                <w:sz w:val="16"/>
                <w:szCs w:val="16"/>
              </w:rPr>
              <w:t>цоколь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B5720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B5720">
              <w:rPr>
                <w:rFonts w:ascii="Tahoma" w:hAnsi="Tahoma" w:cs="Tahoma"/>
                <w:color w:val="000000"/>
                <w:sz w:val="16"/>
                <w:szCs w:val="16"/>
              </w:rPr>
              <w:t>80,5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B5720">
              <w:rPr>
                <w:rFonts w:ascii="Tahoma" w:hAnsi="Tahoma" w:cs="Tahoma"/>
                <w:color w:val="000000"/>
                <w:sz w:val="16"/>
                <w:szCs w:val="16"/>
              </w:rPr>
              <w:t>456</w:t>
            </w:r>
          </w:p>
        </w:tc>
      </w:tr>
      <w:tr w:rsidR="00EB5720" w:rsidRPr="00EB5720" w:rsidTr="00EB572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B5720">
              <w:rPr>
                <w:rFonts w:ascii="Tahoma" w:hAnsi="Tahoma" w:cs="Tahom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B5720">
              <w:rPr>
                <w:rFonts w:ascii="Tahoma" w:hAnsi="Tahoma" w:cs="Tahoma"/>
                <w:color w:val="000000"/>
                <w:sz w:val="16"/>
                <w:szCs w:val="16"/>
              </w:rPr>
              <w:t>цоколь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B5720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B5720">
              <w:rPr>
                <w:rFonts w:ascii="Tahoma" w:hAnsi="Tahoma" w:cs="Tahoma"/>
                <w:color w:val="000000"/>
                <w:sz w:val="16"/>
                <w:szCs w:val="16"/>
              </w:rPr>
              <w:t>80,5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B5720">
              <w:rPr>
                <w:rFonts w:ascii="Tahoma" w:hAnsi="Tahoma" w:cs="Tahoma"/>
                <w:color w:val="000000"/>
                <w:sz w:val="16"/>
                <w:szCs w:val="16"/>
              </w:rPr>
              <w:t>436,5</w:t>
            </w:r>
          </w:p>
        </w:tc>
      </w:tr>
      <w:tr w:rsidR="00EB5720" w:rsidRPr="00EB5720" w:rsidTr="00EB572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B5720"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B5720">
              <w:rPr>
                <w:rFonts w:ascii="Tahoma" w:hAnsi="Tahoma" w:cs="Tahoma"/>
                <w:color w:val="000000"/>
                <w:sz w:val="16"/>
                <w:szCs w:val="16"/>
              </w:rPr>
              <w:t>цоколь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B5720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B5720">
              <w:rPr>
                <w:rFonts w:ascii="Tahoma" w:hAnsi="Tahoma" w:cs="Tahoma"/>
                <w:color w:val="000000"/>
                <w:sz w:val="16"/>
                <w:szCs w:val="16"/>
              </w:rPr>
              <w:t>80,5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B5720">
              <w:rPr>
                <w:rFonts w:ascii="Tahoma" w:hAnsi="Tahoma" w:cs="Tahoma"/>
                <w:color w:val="000000"/>
                <w:sz w:val="16"/>
                <w:szCs w:val="16"/>
              </w:rPr>
              <w:t>131</w:t>
            </w:r>
          </w:p>
        </w:tc>
      </w:tr>
      <w:tr w:rsidR="00EB5720" w:rsidRPr="00EB5720" w:rsidTr="00EB572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B5720">
              <w:rPr>
                <w:rFonts w:ascii="Tahoma" w:hAnsi="Tahoma" w:cs="Tahom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B5720">
              <w:rPr>
                <w:rFonts w:ascii="Tahoma" w:hAnsi="Tahoma" w:cs="Tahoma"/>
                <w:color w:val="000000"/>
                <w:sz w:val="16"/>
                <w:szCs w:val="16"/>
              </w:rPr>
              <w:t>Фасад Рамка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B5720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B5720">
              <w:rPr>
                <w:rFonts w:ascii="Tahoma" w:hAnsi="Tahoma" w:cs="Tahoma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B5720">
              <w:rPr>
                <w:rFonts w:ascii="Tahoma" w:hAnsi="Tahoma" w:cs="Tahoma"/>
                <w:color w:val="000000"/>
                <w:sz w:val="16"/>
                <w:szCs w:val="16"/>
              </w:rPr>
              <w:t>497</w:t>
            </w:r>
          </w:p>
        </w:tc>
      </w:tr>
      <w:tr w:rsidR="00EB5720" w:rsidRPr="00EB5720" w:rsidTr="00EB572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B5720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B5720">
              <w:rPr>
                <w:rFonts w:ascii="Tahoma" w:hAnsi="Tahoma" w:cs="Tahoma"/>
                <w:color w:val="000000"/>
                <w:sz w:val="16"/>
                <w:szCs w:val="16"/>
              </w:rPr>
              <w:t>Фасад Рамка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B5720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B5720">
              <w:rPr>
                <w:rFonts w:ascii="Tahoma" w:hAnsi="Tahoma" w:cs="Tahoma"/>
                <w:color w:val="000000"/>
                <w:sz w:val="16"/>
                <w:szCs w:val="16"/>
              </w:rPr>
              <w:t>1582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B5720">
              <w:rPr>
                <w:rFonts w:ascii="Tahoma" w:hAnsi="Tahoma" w:cs="Tahoma"/>
                <w:color w:val="000000"/>
                <w:sz w:val="16"/>
                <w:szCs w:val="16"/>
              </w:rPr>
              <w:t>497</w:t>
            </w:r>
          </w:p>
        </w:tc>
      </w:tr>
      <w:tr w:rsidR="00EB5720" w:rsidRPr="00EB5720" w:rsidTr="00EB572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B5720">
              <w:rPr>
                <w:rFonts w:ascii="Tahoma" w:hAnsi="Tahoma" w:cs="Tahom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EB5720">
              <w:rPr>
                <w:rFonts w:ascii="Tahoma" w:hAnsi="Tahoma" w:cs="Tahoma"/>
                <w:color w:val="000000"/>
                <w:sz w:val="16"/>
                <w:szCs w:val="16"/>
              </w:rPr>
              <w:t>Задн</w:t>
            </w:r>
            <w:proofErr w:type="spellEnd"/>
            <w:r w:rsidRPr="00EB5720">
              <w:rPr>
                <w:rFonts w:ascii="Tahoma" w:hAnsi="Tahoma" w:cs="Tahoma"/>
                <w:color w:val="000000"/>
                <w:sz w:val="16"/>
                <w:szCs w:val="16"/>
              </w:rPr>
              <w:t xml:space="preserve"> стенка ДВП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B5720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B5720">
              <w:rPr>
                <w:rFonts w:ascii="Tahoma" w:hAnsi="Tahoma" w:cs="Tahoma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B5720">
              <w:rPr>
                <w:rFonts w:ascii="Tahoma" w:hAnsi="Tahoma" w:cs="Tahoma"/>
                <w:color w:val="000000"/>
                <w:sz w:val="16"/>
                <w:szCs w:val="16"/>
              </w:rPr>
              <w:t>247</w:t>
            </w:r>
          </w:p>
        </w:tc>
      </w:tr>
      <w:tr w:rsidR="00EB5720" w:rsidRPr="00EB5720" w:rsidTr="00EB572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B5720">
              <w:rPr>
                <w:rFonts w:ascii="Tahoma" w:hAnsi="Tahoma" w:cs="Tahom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B5720">
              <w:rPr>
                <w:rFonts w:ascii="Tahoma" w:hAnsi="Tahoma" w:cs="Tahoma"/>
                <w:color w:val="000000"/>
                <w:sz w:val="16"/>
                <w:szCs w:val="16"/>
              </w:rPr>
              <w:t xml:space="preserve">Дно </w:t>
            </w:r>
            <w:proofErr w:type="spellStart"/>
            <w:r w:rsidRPr="00EB5720">
              <w:rPr>
                <w:rFonts w:ascii="Tahoma" w:hAnsi="Tahoma" w:cs="Tahoma"/>
                <w:color w:val="000000"/>
                <w:sz w:val="16"/>
                <w:szCs w:val="16"/>
              </w:rPr>
              <w:t>ящ</w:t>
            </w:r>
            <w:proofErr w:type="spellEnd"/>
            <w:r w:rsidRPr="00EB5720">
              <w:rPr>
                <w:rFonts w:ascii="Tahoma" w:hAnsi="Tahoma" w:cs="Tahoma"/>
                <w:color w:val="000000"/>
                <w:sz w:val="16"/>
                <w:szCs w:val="16"/>
              </w:rPr>
              <w:t xml:space="preserve"> ДВП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B5720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B5720">
              <w:rPr>
                <w:rFonts w:ascii="Tahoma" w:hAnsi="Tahoma" w:cs="Tahoma"/>
                <w:color w:val="000000"/>
                <w:sz w:val="16"/>
                <w:szCs w:val="16"/>
              </w:rPr>
              <w:t>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B5720">
              <w:rPr>
                <w:rFonts w:ascii="Tahoma" w:hAnsi="Tahoma" w:cs="Tahoma"/>
                <w:color w:val="000000"/>
                <w:sz w:val="16"/>
                <w:szCs w:val="16"/>
              </w:rPr>
              <w:t>396</w:t>
            </w:r>
          </w:p>
        </w:tc>
      </w:tr>
      <w:tr w:rsidR="00EB5720" w:rsidRPr="00EB5720" w:rsidTr="00EB572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B5720">
              <w:rPr>
                <w:rFonts w:ascii="Tahoma" w:hAnsi="Tahoma" w:cs="Tahoma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B5720">
              <w:rPr>
                <w:rFonts w:ascii="Tahoma" w:hAnsi="Tahoma" w:cs="Tahoma"/>
                <w:color w:val="000000"/>
                <w:sz w:val="16"/>
                <w:szCs w:val="16"/>
              </w:rPr>
              <w:t>Труба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B5720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B5720">
              <w:rPr>
                <w:rFonts w:ascii="Tahoma" w:hAnsi="Tahoma" w:cs="Tahoma"/>
                <w:color w:val="000000"/>
                <w:sz w:val="16"/>
                <w:szCs w:val="16"/>
              </w:rPr>
              <w:t>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B5720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EB5720" w:rsidRPr="00EB5720" w:rsidTr="00EB572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B5720">
              <w:rPr>
                <w:rFonts w:ascii="Tahoma" w:hAnsi="Tahoma" w:cs="Tahom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B5720">
              <w:rPr>
                <w:rFonts w:ascii="Tahoma" w:hAnsi="Tahoma" w:cs="Tahoma"/>
                <w:color w:val="000000"/>
                <w:sz w:val="16"/>
                <w:szCs w:val="16"/>
              </w:rPr>
              <w:t>Профиль для ДВП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B5720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B5720">
              <w:rPr>
                <w:rFonts w:ascii="Tahoma" w:hAnsi="Tahoma" w:cs="Tahoma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B5720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EB5720" w:rsidRPr="00EB5720" w:rsidTr="00EB5720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57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B5720">
              <w:rPr>
                <w:rFonts w:ascii="Tahoma" w:hAnsi="Tahoma" w:cs="Tahoma"/>
                <w:color w:val="000000"/>
                <w:sz w:val="16"/>
                <w:szCs w:val="16"/>
              </w:rPr>
              <w:t>Карниз (лев, прав)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B5720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5720">
              <w:rPr>
                <w:rFonts w:ascii="Arial" w:hAnsi="Arial" w:cs="Arial"/>
                <w:sz w:val="16"/>
                <w:szCs w:val="16"/>
              </w:rPr>
              <w:t>464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57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B5720" w:rsidRPr="00EB5720" w:rsidTr="00EB572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57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B5720">
              <w:rPr>
                <w:rFonts w:ascii="Tahoma" w:hAnsi="Tahoma" w:cs="Tahoma"/>
                <w:color w:val="000000"/>
                <w:sz w:val="16"/>
                <w:szCs w:val="16"/>
              </w:rPr>
              <w:t>Карниз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B5720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5720">
              <w:rPr>
                <w:rFonts w:ascii="Arial" w:hAnsi="Arial" w:cs="Arial"/>
                <w:sz w:val="16"/>
                <w:szCs w:val="16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57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B5720" w:rsidRPr="00EB5720" w:rsidTr="00EB572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57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B5720">
              <w:rPr>
                <w:rFonts w:ascii="Tahoma" w:hAnsi="Tahoma" w:cs="Tahoma"/>
                <w:color w:val="000000"/>
                <w:sz w:val="16"/>
                <w:szCs w:val="16"/>
              </w:rPr>
              <w:t xml:space="preserve">Цоколь </w:t>
            </w:r>
            <w:proofErr w:type="spellStart"/>
            <w:r w:rsidRPr="00EB5720">
              <w:rPr>
                <w:rFonts w:ascii="Tahoma" w:hAnsi="Tahoma" w:cs="Tahoma"/>
                <w:color w:val="000000"/>
                <w:sz w:val="16"/>
                <w:szCs w:val="16"/>
              </w:rPr>
              <w:t>декорат</w:t>
            </w:r>
            <w:proofErr w:type="spellEnd"/>
            <w:r w:rsidRPr="00EB5720">
              <w:rPr>
                <w:rFonts w:ascii="Tahoma" w:hAnsi="Tahoma" w:cs="Tahoma"/>
                <w:color w:val="000000"/>
                <w:sz w:val="16"/>
                <w:szCs w:val="16"/>
              </w:rPr>
              <w:t xml:space="preserve"> (лев прав)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B5720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5720">
              <w:rPr>
                <w:rFonts w:ascii="Arial" w:hAnsi="Arial" w:cs="Arial"/>
                <w:sz w:val="16"/>
                <w:szCs w:val="16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57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B5720" w:rsidRPr="00EB5720" w:rsidTr="00EB572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57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B5720">
              <w:rPr>
                <w:rFonts w:ascii="Tahoma" w:hAnsi="Tahoma" w:cs="Tahoma"/>
                <w:color w:val="000000"/>
                <w:sz w:val="16"/>
                <w:szCs w:val="16"/>
              </w:rPr>
              <w:t xml:space="preserve">Цоколь </w:t>
            </w:r>
            <w:proofErr w:type="spellStart"/>
            <w:r w:rsidRPr="00EB5720">
              <w:rPr>
                <w:rFonts w:ascii="Tahoma" w:hAnsi="Tahoma" w:cs="Tahoma"/>
                <w:color w:val="000000"/>
                <w:sz w:val="16"/>
                <w:szCs w:val="16"/>
              </w:rPr>
              <w:t>декорат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B5720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5720">
              <w:rPr>
                <w:rFonts w:ascii="Arial" w:hAnsi="Arial" w:cs="Arial"/>
                <w:sz w:val="16"/>
                <w:szCs w:val="16"/>
              </w:rPr>
              <w:t>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0" w:rsidRPr="00EB5720" w:rsidRDefault="00EB5720" w:rsidP="00EB572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57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55F1F" w:rsidRPr="00355F1F" w:rsidTr="00355F1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F1F" w:rsidRPr="00355F1F" w:rsidRDefault="00355F1F" w:rsidP="00355F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5F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F1F" w:rsidRPr="00355F1F" w:rsidRDefault="00355F1F" w:rsidP="00355F1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55F1F">
              <w:rPr>
                <w:rFonts w:ascii="Tahoma" w:hAnsi="Tahoma" w:cs="Tahoma"/>
                <w:color w:val="000000"/>
                <w:sz w:val="16"/>
                <w:szCs w:val="16"/>
              </w:rPr>
              <w:t>Фасад рамка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F1F" w:rsidRPr="00355F1F" w:rsidRDefault="00355F1F" w:rsidP="00355F1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55F1F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F1F" w:rsidRPr="00355F1F" w:rsidRDefault="00355F1F" w:rsidP="00355F1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F1F">
              <w:rPr>
                <w:rFonts w:ascii="Arial" w:hAnsi="Arial" w:cs="Arial"/>
                <w:sz w:val="16"/>
                <w:szCs w:val="16"/>
              </w:rPr>
              <w:t>1582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F1F" w:rsidRPr="00355F1F" w:rsidRDefault="00355F1F" w:rsidP="00355F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5F1F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</w:tr>
    </w:tbl>
    <w:p w:rsidR="007E447C" w:rsidRDefault="007E447C" w:rsidP="005C1D3D">
      <w:pPr>
        <w:rPr>
          <w:rFonts w:ascii="Times New Roman" w:hAnsi="Times New Roman"/>
          <w:b/>
          <w:sz w:val="24"/>
          <w:szCs w:val="24"/>
        </w:rPr>
      </w:pPr>
    </w:p>
    <w:p w:rsidR="00EB5720" w:rsidRDefault="00EB5720" w:rsidP="005C1D3D">
      <w:pPr>
        <w:rPr>
          <w:rFonts w:ascii="Times New Roman" w:hAnsi="Times New Roman"/>
          <w:b/>
          <w:sz w:val="24"/>
          <w:szCs w:val="24"/>
        </w:rPr>
      </w:pPr>
    </w:p>
    <w:p w:rsidR="007E447C" w:rsidRDefault="007E447C" w:rsidP="005C1D3D">
      <w:pPr>
        <w:rPr>
          <w:rFonts w:ascii="Times New Roman" w:hAnsi="Times New Roman"/>
          <w:b/>
          <w:sz w:val="24"/>
          <w:szCs w:val="24"/>
        </w:rPr>
      </w:pPr>
    </w:p>
    <w:p w:rsidR="00010A34" w:rsidRDefault="00713A6B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3</w:t>
      </w:r>
      <w:r w:rsidR="00010A34" w:rsidRPr="00D549CE">
        <w:rPr>
          <w:rFonts w:ascii="Times New Roman" w:hAnsi="Times New Roman"/>
          <w:noProof/>
          <w:sz w:val="24"/>
          <w:szCs w:val="24"/>
        </w:rPr>
        <w:t>.</w:t>
      </w:r>
      <w:r w:rsidR="00DF7F71">
        <w:rPr>
          <w:rFonts w:ascii="Times New Roman" w:hAnsi="Times New Roman"/>
          <w:noProof/>
          <w:sz w:val="24"/>
          <w:szCs w:val="24"/>
        </w:rPr>
        <w:t>Установка карнизаи цокольных накладок</w:t>
      </w:r>
    </w:p>
    <w:p w:rsidR="00010A34" w:rsidRDefault="00713A6B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638550" cy="3804412"/>
            <wp:effectExtent l="19050" t="0" r="0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645" cy="3804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A34" w:rsidRDefault="00713A6B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Прикрутив направляющие к к корпусам яшика и к боковинам пенала, ящики устанавливаются в пенал</w:t>
      </w:r>
    </w:p>
    <w:p w:rsidR="00295E26" w:rsidRDefault="00295E26" w:rsidP="00010A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295E26" w:rsidRDefault="00295E26" w:rsidP="00010A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295E26" w:rsidRDefault="00295E26" w:rsidP="00010A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295E26" w:rsidRDefault="00295E26" w:rsidP="00010A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295E26" w:rsidRDefault="00295E26" w:rsidP="00010A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295E26" w:rsidRDefault="00295E26" w:rsidP="00010A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10A34" w:rsidRPr="00D549CE" w:rsidRDefault="00010A34" w:rsidP="00010A34">
      <w:pPr>
        <w:jc w:val="center"/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lastRenderedPageBreak/>
        <w:t>Инструкция по сборке.</w:t>
      </w:r>
    </w:p>
    <w:p w:rsidR="00010A34" w:rsidRDefault="00AF2660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59284</wp:posOffset>
            </wp:positionH>
            <wp:positionV relativeFrom="paragraph">
              <wp:posOffset>260580</wp:posOffset>
            </wp:positionV>
            <wp:extent cx="3953103" cy="3147342"/>
            <wp:effectExtent l="19050" t="0" r="9297" b="0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3797" cy="3147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0A34" w:rsidRPr="00D549CE">
        <w:rPr>
          <w:rFonts w:ascii="Times New Roman" w:hAnsi="Times New Roman"/>
          <w:noProof/>
          <w:sz w:val="24"/>
          <w:szCs w:val="24"/>
        </w:rPr>
        <w:t xml:space="preserve">1. </w:t>
      </w:r>
      <w:r w:rsidR="00DC7FEF">
        <w:rPr>
          <w:rFonts w:ascii="Times New Roman" w:hAnsi="Times New Roman"/>
          <w:noProof/>
          <w:sz w:val="24"/>
          <w:szCs w:val="24"/>
        </w:rPr>
        <w:t>Сборка каркаса</w:t>
      </w:r>
      <w:r>
        <w:rPr>
          <w:rFonts w:ascii="Times New Roman" w:hAnsi="Times New Roman"/>
          <w:noProof/>
          <w:sz w:val="24"/>
          <w:szCs w:val="24"/>
        </w:rPr>
        <w:t xml:space="preserve"> и установка задней стенки</w:t>
      </w:r>
    </w:p>
    <w:p w:rsidR="00DC7FEF" w:rsidRDefault="00DC7FEF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AF2660" w:rsidRDefault="00AF2660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AF2660" w:rsidRDefault="00AF2660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AF2660" w:rsidRDefault="00AF2660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AF2660" w:rsidRDefault="00AF2660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AF2660" w:rsidRDefault="00AF2660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AF2660" w:rsidRDefault="00AF2660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AF2660" w:rsidRDefault="00AF2660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AF2660" w:rsidRDefault="00AF2660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AF2660" w:rsidRDefault="00AF2660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AF2660" w:rsidRDefault="00713A6B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2.Сборка ящиков</w:t>
      </w:r>
    </w:p>
    <w:p w:rsidR="00010A34" w:rsidRDefault="00713A6B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163062" cy="1214436"/>
            <wp:effectExtent l="19050" t="0" r="0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062" cy="1214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3A6B" w:rsidRDefault="00713A6B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713A6B" w:rsidRDefault="00713A6B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067F76" w:rsidRDefault="00067F76" w:rsidP="00C1731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549CE" w:rsidRDefault="00D549CE" w:rsidP="00C1731E">
      <w:pPr>
        <w:spacing w:after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D549CE">
        <w:rPr>
          <w:rFonts w:ascii="Times New Roman" w:hAnsi="Times New Roman"/>
          <w:b/>
          <w:sz w:val="24"/>
          <w:szCs w:val="24"/>
        </w:rPr>
        <w:lastRenderedPageBreak/>
        <w:t>Таблица 2</w:t>
      </w:r>
    </w:p>
    <w:tbl>
      <w:tblPr>
        <w:tblW w:w="7423" w:type="dxa"/>
        <w:tblInd w:w="96" w:type="dxa"/>
        <w:tblLook w:val="04A0"/>
      </w:tblPr>
      <w:tblGrid>
        <w:gridCol w:w="5591"/>
        <w:gridCol w:w="916"/>
        <w:gridCol w:w="916"/>
      </w:tblGrid>
      <w:tr w:rsidR="00713A6B" w:rsidRPr="00713A6B" w:rsidTr="00713A6B">
        <w:trPr>
          <w:trHeight w:val="395"/>
        </w:trPr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3A6B" w:rsidRPr="00713A6B" w:rsidRDefault="00713A6B" w:rsidP="00C173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13A6B">
              <w:rPr>
                <w:rFonts w:ascii="Arial" w:hAnsi="Arial" w:cs="Arial"/>
                <w:color w:val="000000"/>
              </w:rPr>
              <w:t>Болт для стяжки RAFIX 20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3A6B" w:rsidRPr="00713A6B" w:rsidRDefault="00713A6B" w:rsidP="00C173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13A6B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3A6B" w:rsidRPr="00713A6B" w:rsidRDefault="00713A6B" w:rsidP="00C173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713A6B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</w:tr>
      <w:tr w:rsidR="00713A6B" w:rsidRPr="00713A6B" w:rsidTr="00713A6B">
        <w:trPr>
          <w:trHeight w:val="395"/>
        </w:trPr>
        <w:tc>
          <w:tcPr>
            <w:tcW w:w="5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3A6B" w:rsidRPr="00713A6B" w:rsidRDefault="00713A6B" w:rsidP="00C173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13A6B">
              <w:rPr>
                <w:rFonts w:ascii="Arial" w:hAnsi="Arial" w:cs="Arial"/>
                <w:color w:val="000000"/>
              </w:rPr>
              <w:t xml:space="preserve">Винт М4*15 ( 4*16  Оксфорд. Мадрид, Континент </w:t>
            </w:r>
            <w:proofErr w:type="spellStart"/>
            <w:r w:rsidRPr="00713A6B">
              <w:rPr>
                <w:rFonts w:ascii="Arial" w:hAnsi="Arial" w:cs="Arial"/>
                <w:color w:val="000000"/>
              </w:rPr>
              <w:t>т.д</w:t>
            </w:r>
            <w:proofErr w:type="spellEnd"/>
            <w:r w:rsidRPr="00713A6B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3A6B" w:rsidRPr="00713A6B" w:rsidRDefault="00713A6B" w:rsidP="00C173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13A6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3A6B" w:rsidRPr="00713A6B" w:rsidRDefault="00713A6B" w:rsidP="00C173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713A6B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</w:tr>
      <w:tr w:rsidR="00713A6B" w:rsidRPr="00713A6B" w:rsidTr="00713A6B">
        <w:trPr>
          <w:trHeight w:val="395"/>
        </w:trPr>
        <w:tc>
          <w:tcPr>
            <w:tcW w:w="5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3A6B" w:rsidRPr="00713A6B" w:rsidRDefault="00713A6B" w:rsidP="00C173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13A6B">
              <w:rPr>
                <w:rFonts w:ascii="Arial" w:hAnsi="Arial" w:cs="Arial"/>
                <w:color w:val="000000"/>
              </w:rPr>
              <w:t>Винт М4*25 Хилтон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3A6B" w:rsidRPr="00713A6B" w:rsidRDefault="00713A6B" w:rsidP="00C173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13A6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3A6B" w:rsidRPr="00713A6B" w:rsidRDefault="00713A6B" w:rsidP="00C173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713A6B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</w:tr>
      <w:tr w:rsidR="00713A6B" w:rsidRPr="00713A6B" w:rsidTr="00713A6B">
        <w:trPr>
          <w:trHeight w:val="395"/>
        </w:trPr>
        <w:tc>
          <w:tcPr>
            <w:tcW w:w="5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3A6B" w:rsidRPr="00713A6B" w:rsidRDefault="00713A6B" w:rsidP="00C173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13A6B">
              <w:rPr>
                <w:rFonts w:ascii="Arial" w:hAnsi="Arial" w:cs="Arial"/>
                <w:color w:val="000000"/>
              </w:rPr>
              <w:t>Гвозди стр. 1,2*20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3A6B" w:rsidRPr="0010251B" w:rsidRDefault="0010251B" w:rsidP="00C173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3A6B" w:rsidRPr="00713A6B" w:rsidRDefault="00713A6B" w:rsidP="00C173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713A6B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</w:tr>
      <w:tr w:rsidR="00713A6B" w:rsidRPr="00713A6B" w:rsidTr="00713A6B">
        <w:trPr>
          <w:trHeight w:val="395"/>
        </w:trPr>
        <w:tc>
          <w:tcPr>
            <w:tcW w:w="5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3A6B" w:rsidRPr="00713A6B" w:rsidRDefault="00713A6B" w:rsidP="00C173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13A6B">
              <w:rPr>
                <w:rFonts w:ascii="Arial" w:hAnsi="Arial" w:cs="Arial"/>
                <w:color w:val="000000"/>
              </w:rPr>
              <w:t xml:space="preserve">Демпфер </w:t>
            </w:r>
            <w:proofErr w:type="spellStart"/>
            <w:r w:rsidRPr="00713A6B">
              <w:rPr>
                <w:rFonts w:ascii="Arial" w:hAnsi="Arial" w:cs="Arial"/>
                <w:color w:val="000000"/>
              </w:rPr>
              <w:t>самоклейка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3A6B" w:rsidRPr="00713A6B" w:rsidRDefault="00713A6B" w:rsidP="00C173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13A6B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3A6B" w:rsidRPr="00713A6B" w:rsidRDefault="00713A6B" w:rsidP="00C173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713A6B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</w:tr>
      <w:tr w:rsidR="00713A6B" w:rsidRPr="00713A6B" w:rsidTr="00713A6B">
        <w:trPr>
          <w:trHeight w:val="395"/>
        </w:trPr>
        <w:tc>
          <w:tcPr>
            <w:tcW w:w="5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3A6B" w:rsidRPr="00713A6B" w:rsidRDefault="00713A6B" w:rsidP="00C173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713A6B">
              <w:rPr>
                <w:rFonts w:ascii="Arial" w:hAnsi="Arial" w:cs="Arial"/>
                <w:color w:val="000000"/>
              </w:rPr>
              <w:t>Евровинт</w:t>
            </w:r>
            <w:proofErr w:type="spellEnd"/>
            <w:r w:rsidRPr="00713A6B">
              <w:rPr>
                <w:rFonts w:ascii="Arial" w:hAnsi="Arial" w:cs="Arial"/>
                <w:color w:val="000000"/>
              </w:rPr>
              <w:t xml:space="preserve"> 6,3*50 цинк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3A6B" w:rsidRPr="00713A6B" w:rsidRDefault="00713A6B" w:rsidP="00C173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13A6B"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3A6B" w:rsidRPr="00713A6B" w:rsidRDefault="00713A6B" w:rsidP="00C173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713A6B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</w:tr>
      <w:tr w:rsidR="00713A6B" w:rsidRPr="00713A6B" w:rsidTr="00713A6B">
        <w:trPr>
          <w:trHeight w:val="395"/>
        </w:trPr>
        <w:tc>
          <w:tcPr>
            <w:tcW w:w="5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3A6B" w:rsidRPr="00713A6B" w:rsidRDefault="00713A6B" w:rsidP="00C173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13A6B">
              <w:rPr>
                <w:rFonts w:ascii="Arial" w:hAnsi="Arial" w:cs="Arial"/>
                <w:color w:val="000000"/>
              </w:rPr>
              <w:t xml:space="preserve">Заглушка к </w:t>
            </w:r>
            <w:proofErr w:type="spellStart"/>
            <w:r w:rsidRPr="00713A6B">
              <w:rPr>
                <w:rFonts w:ascii="Arial" w:hAnsi="Arial" w:cs="Arial"/>
                <w:color w:val="000000"/>
              </w:rPr>
              <w:t>евровинту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3A6B" w:rsidRPr="00713A6B" w:rsidRDefault="00713A6B" w:rsidP="00C173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13A6B"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3A6B" w:rsidRPr="00713A6B" w:rsidRDefault="00713A6B" w:rsidP="00C173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713A6B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</w:tr>
      <w:tr w:rsidR="00713A6B" w:rsidRPr="00713A6B" w:rsidTr="00713A6B">
        <w:trPr>
          <w:trHeight w:val="395"/>
        </w:trPr>
        <w:tc>
          <w:tcPr>
            <w:tcW w:w="5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3A6B" w:rsidRPr="00713A6B" w:rsidRDefault="00713A6B" w:rsidP="00C173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13A6B">
              <w:rPr>
                <w:rFonts w:ascii="Arial" w:hAnsi="Arial" w:cs="Arial"/>
                <w:color w:val="000000"/>
              </w:rPr>
              <w:t>Заглушка на корпус RAFIX 20 белая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3A6B" w:rsidRPr="00713A6B" w:rsidRDefault="00713A6B" w:rsidP="00C173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13A6B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3A6B" w:rsidRPr="00713A6B" w:rsidRDefault="00713A6B" w:rsidP="00C173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713A6B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</w:tr>
      <w:tr w:rsidR="00713A6B" w:rsidRPr="00713A6B" w:rsidTr="00713A6B">
        <w:trPr>
          <w:trHeight w:val="395"/>
        </w:trPr>
        <w:tc>
          <w:tcPr>
            <w:tcW w:w="5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3A6B" w:rsidRPr="00713A6B" w:rsidRDefault="00713A6B" w:rsidP="00C173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13A6B">
              <w:rPr>
                <w:rFonts w:ascii="Arial" w:hAnsi="Arial" w:cs="Arial"/>
                <w:color w:val="000000"/>
              </w:rPr>
              <w:t xml:space="preserve">Заглушка под </w:t>
            </w:r>
            <w:proofErr w:type="spellStart"/>
            <w:r w:rsidRPr="00713A6B">
              <w:rPr>
                <w:rFonts w:ascii="Arial" w:hAnsi="Arial" w:cs="Arial"/>
                <w:color w:val="000000"/>
              </w:rPr>
              <w:t>экцентрик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3A6B" w:rsidRPr="00713A6B" w:rsidRDefault="00713A6B" w:rsidP="00C173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13A6B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3A6B" w:rsidRPr="00713A6B" w:rsidRDefault="00713A6B" w:rsidP="00C173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713A6B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</w:tr>
      <w:tr w:rsidR="00713A6B" w:rsidRPr="00713A6B" w:rsidTr="00713A6B">
        <w:trPr>
          <w:trHeight w:val="395"/>
        </w:trPr>
        <w:tc>
          <w:tcPr>
            <w:tcW w:w="5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3A6B" w:rsidRPr="00713A6B" w:rsidRDefault="00713A6B" w:rsidP="00C173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13A6B">
              <w:rPr>
                <w:rFonts w:ascii="Arial" w:hAnsi="Arial" w:cs="Arial"/>
                <w:color w:val="000000"/>
              </w:rPr>
              <w:t xml:space="preserve">Ключ под </w:t>
            </w:r>
            <w:proofErr w:type="spellStart"/>
            <w:r w:rsidRPr="00713A6B">
              <w:rPr>
                <w:rFonts w:ascii="Arial" w:hAnsi="Arial" w:cs="Arial"/>
                <w:color w:val="000000"/>
              </w:rPr>
              <w:t>евровинт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3A6B" w:rsidRPr="00713A6B" w:rsidRDefault="00713A6B" w:rsidP="00C173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13A6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3A6B" w:rsidRPr="00713A6B" w:rsidRDefault="00713A6B" w:rsidP="00C173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713A6B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</w:tr>
      <w:tr w:rsidR="00713A6B" w:rsidRPr="00713A6B" w:rsidTr="00713A6B">
        <w:trPr>
          <w:trHeight w:val="395"/>
        </w:trPr>
        <w:tc>
          <w:tcPr>
            <w:tcW w:w="5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3A6B" w:rsidRPr="00713A6B" w:rsidRDefault="00713A6B" w:rsidP="00C173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13A6B">
              <w:rPr>
                <w:rFonts w:ascii="Arial" w:hAnsi="Arial" w:cs="Arial"/>
                <w:color w:val="000000"/>
              </w:rPr>
              <w:t>Направляющие шариковые для ящиков 400мм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3A6B" w:rsidRPr="00713A6B" w:rsidRDefault="00713A6B" w:rsidP="00C173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13A6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3A6B" w:rsidRPr="00713A6B" w:rsidRDefault="00713A6B" w:rsidP="00C173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713A6B">
              <w:rPr>
                <w:rFonts w:ascii="Arial" w:hAnsi="Arial" w:cs="Arial"/>
                <w:color w:val="000000"/>
              </w:rPr>
              <w:t>компл</w:t>
            </w:r>
            <w:proofErr w:type="spellEnd"/>
            <w:r w:rsidRPr="00713A6B">
              <w:rPr>
                <w:rFonts w:ascii="Arial" w:hAnsi="Arial" w:cs="Arial"/>
                <w:color w:val="000000"/>
              </w:rPr>
              <w:t>.</w:t>
            </w:r>
          </w:p>
        </w:tc>
      </w:tr>
      <w:tr w:rsidR="00713A6B" w:rsidRPr="00713A6B" w:rsidTr="00713A6B">
        <w:trPr>
          <w:trHeight w:val="395"/>
        </w:trPr>
        <w:tc>
          <w:tcPr>
            <w:tcW w:w="5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3A6B" w:rsidRPr="00713A6B" w:rsidRDefault="00713A6B" w:rsidP="00C173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13A6B">
              <w:rPr>
                <w:rFonts w:ascii="Arial" w:hAnsi="Arial" w:cs="Arial"/>
                <w:color w:val="000000"/>
              </w:rPr>
              <w:t xml:space="preserve">Петля накладная с доводчиком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3A6B" w:rsidRPr="00713A6B" w:rsidRDefault="00713A6B" w:rsidP="00C173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13A6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3A6B" w:rsidRPr="00713A6B" w:rsidRDefault="00713A6B" w:rsidP="00C173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713A6B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</w:tr>
      <w:tr w:rsidR="00713A6B" w:rsidRPr="00713A6B" w:rsidTr="00713A6B">
        <w:trPr>
          <w:trHeight w:val="395"/>
        </w:trPr>
        <w:tc>
          <w:tcPr>
            <w:tcW w:w="5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3A6B" w:rsidRPr="00713A6B" w:rsidRDefault="00713A6B" w:rsidP="00C173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13A6B">
              <w:rPr>
                <w:rFonts w:ascii="Arial" w:hAnsi="Arial" w:cs="Arial"/>
                <w:color w:val="000000"/>
              </w:rPr>
              <w:t>Подпятник в ассортименте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3A6B" w:rsidRPr="00713A6B" w:rsidRDefault="00713A6B" w:rsidP="00C173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13A6B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3A6B" w:rsidRPr="00713A6B" w:rsidRDefault="00713A6B" w:rsidP="00C173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713A6B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</w:tr>
      <w:tr w:rsidR="00713A6B" w:rsidRPr="00713A6B" w:rsidTr="00713A6B">
        <w:trPr>
          <w:trHeight w:val="395"/>
        </w:trPr>
        <w:tc>
          <w:tcPr>
            <w:tcW w:w="5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3A6B" w:rsidRPr="00713A6B" w:rsidRDefault="00BE7B74" w:rsidP="00C173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BE7B74">
              <w:rPr>
                <w:rFonts w:ascii="Arial" w:hAnsi="Arial" w:cs="Arial"/>
                <w:color w:val="000000"/>
              </w:rPr>
              <w:t>Полкодержатель Г-образный малый, никель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3A6B" w:rsidRPr="00713A6B" w:rsidRDefault="00713A6B" w:rsidP="00C173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13A6B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3A6B" w:rsidRPr="00713A6B" w:rsidRDefault="00713A6B" w:rsidP="00C173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713A6B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</w:tr>
      <w:tr w:rsidR="00713A6B" w:rsidRPr="00713A6B" w:rsidTr="00713A6B">
        <w:trPr>
          <w:trHeight w:val="395"/>
        </w:trPr>
        <w:tc>
          <w:tcPr>
            <w:tcW w:w="5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3A6B" w:rsidRPr="00713A6B" w:rsidRDefault="00713A6B" w:rsidP="00C173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13A6B">
              <w:rPr>
                <w:rFonts w:ascii="Arial" w:hAnsi="Arial" w:cs="Arial"/>
                <w:color w:val="000000"/>
              </w:rPr>
              <w:t>Ручка-скоба RS-009-128мм бронза  (RS-020)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3A6B" w:rsidRPr="00713A6B" w:rsidRDefault="00713A6B" w:rsidP="00C173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13A6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3A6B" w:rsidRPr="00713A6B" w:rsidRDefault="00713A6B" w:rsidP="00C173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713A6B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</w:tr>
      <w:tr w:rsidR="00713A6B" w:rsidRPr="00713A6B" w:rsidTr="00713A6B">
        <w:trPr>
          <w:trHeight w:val="395"/>
        </w:trPr>
        <w:tc>
          <w:tcPr>
            <w:tcW w:w="5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3A6B" w:rsidRPr="00713A6B" w:rsidRDefault="00713A6B" w:rsidP="00C173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713A6B">
              <w:rPr>
                <w:rFonts w:ascii="Arial" w:hAnsi="Arial" w:cs="Arial"/>
                <w:color w:val="000000"/>
              </w:rPr>
              <w:t>Саморез</w:t>
            </w:r>
            <w:proofErr w:type="spellEnd"/>
            <w:r w:rsidRPr="00713A6B">
              <w:rPr>
                <w:rFonts w:ascii="Arial" w:hAnsi="Arial" w:cs="Arial"/>
                <w:color w:val="000000"/>
              </w:rPr>
              <w:t xml:space="preserve"> 3,5*16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3A6B" w:rsidRPr="00713A6B" w:rsidRDefault="00713A6B" w:rsidP="00C173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13A6B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3A6B" w:rsidRPr="00713A6B" w:rsidRDefault="00713A6B" w:rsidP="00C173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713A6B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</w:tr>
      <w:tr w:rsidR="00713A6B" w:rsidRPr="00713A6B" w:rsidTr="00713A6B">
        <w:trPr>
          <w:trHeight w:val="395"/>
        </w:trPr>
        <w:tc>
          <w:tcPr>
            <w:tcW w:w="5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3A6B" w:rsidRPr="00713A6B" w:rsidRDefault="00713A6B" w:rsidP="00C173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713A6B">
              <w:rPr>
                <w:rFonts w:ascii="Arial" w:hAnsi="Arial" w:cs="Arial"/>
                <w:color w:val="000000"/>
              </w:rPr>
              <w:t>Саморез</w:t>
            </w:r>
            <w:proofErr w:type="spellEnd"/>
            <w:r w:rsidRPr="00713A6B">
              <w:rPr>
                <w:rFonts w:ascii="Arial" w:hAnsi="Arial" w:cs="Arial"/>
                <w:color w:val="000000"/>
              </w:rPr>
              <w:t xml:space="preserve"> 4*25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3A6B" w:rsidRPr="00713A6B" w:rsidRDefault="00713A6B" w:rsidP="00C173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13A6B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3A6B" w:rsidRPr="00713A6B" w:rsidRDefault="00713A6B" w:rsidP="00C173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713A6B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</w:tr>
      <w:tr w:rsidR="00713A6B" w:rsidRPr="00713A6B" w:rsidTr="00713A6B">
        <w:trPr>
          <w:trHeight w:val="395"/>
        </w:trPr>
        <w:tc>
          <w:tcPr>
            <w:tcW w:w="5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3A6B" w:rsidRPr="00713A6B" w:rsidRDefault="00713A6B" w:rsidP="00C173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713A6B">
              <w:rPr>
                <w:rFonts w:ascii="Arial" w:hAnsi="Arial" w:cs="Arial"/>
                <w:color w:val="000000"/>
              </w:rPr>
              <w:t>Саморез</w:t>
            </w:r>
            <w:proofErr w:type="spellEnd"/>
            <w:r w:rsidRPr="00713A6B">
              <w:rPr>
                <w:rFonts w:ascii="Arial" w:hAnsi="Arial" w:cs="Arial"/>
                <w:color w:val="000000"/>
              </w:rPr>
              <w:t xml:space="preserve"> 4*30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3A6B" w:rsidRPr="00713A6B" w:rsidRDefault="00713A6B" w:rsidP="00C173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13A6B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3A6B" w:rsidRPr="00713A6B" w:rsidRDefault="00713A6B" w:rsidP="00C173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713A6B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</w:tr>
      <w:tr w:rsidR="00713A6B" w:rsidRPr="00713A6B" w:rsidTr="00713A6B">
        <w:trPr>
          <w:trHeight w:val="395"/>
        </w:trPr>
        <w:tc>
          <w:tcPr>
            <w:tcW w:w="5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3A6B" w:rsidRPr="00713A6B" w:rsidRDefault="00713A6B" w:rsidP="00C173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13A6B">
              <w:rPr>
                <w:rFonts w:ascii="Arial" w:hAnsi="Arial" w:cs="Arial"/>
                <w:color w:val="000000"/>
              </w:rPr>
              <w:t>Стяжка эксцентрик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3A6B" w:rsidRPr="00713A6B" w:rsidRDefault="00713A6B" w:rsidP="00C173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13A6B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3A6B" w:rsidRPr="00713A6B" w:rsidRDefault="00713A6B" w:rsidP="00C173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713A6B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</w:tr>
      <w:tr w:rsidR="00713A6B" w:rsidRPr="00713A6B" w:rsidTr="00713A6B">
        <w:trPr>
          <w:trHeight w:val="395"/>
        </w:trPr>
        <w:tc>
          <w:tcPr>
            <w:tcW w:w="5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3A6B" w:rsidRPr="00713A6B" w:rsidRDefault="00713A6B" w:rsidP="00C173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13A6B">
              <w:rPr>
                <w:rFonts w:ascii="Arial" w:hAnsi="Arial" w:cs="Arial"/>
                <w:color w:val="000000"/>
              </w:rPr>
              <w:t>Стяжка эксцентриковая RAFIX с утолщением 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3A6B" w:rsidRPr="00713A6B" w:rsidRDefault="00713A6B" w:rsidP="00C173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13A6B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3A6B" w:rsidRPr="00713A6B" w:rsidRDefault="00713A6B" w:rsidP="00C173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713A6B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</w:tr>
      <w:tr w:rsidR="00713A6B" w:rsidRPr="00713A6B" w:rsidTr="00713A6B">
        <w:trPr>
          <w:trHeight w:val="395"/>
        </w:trPr>
        <w:tc>
          <w:tcPr>
            <w:tcW w:w="5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3A6B" w:rsidRPr="00713A6B" w:rsidRDefault="00713A6B" w:rsidP="00C173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13A6B">
              <w:rPr>
                <w:rFonts w:ascii="Arial" w:hAnsi="Arial" w:cs="Arial"/>
                <w:color w:val="000000"/>
              </w:rPr>
              <w:t>Шайба под ручку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3A6B" w:rsidRPr="00713A6B" w:rsidRDefault="00713A6B" w:rsidP="00C173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13A6B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3A6B" w:rsidRPr="00713A6B" w:rsidRDefault="00713A6B" w:rsidP="00C173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713A6B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</w:tr>
      <w:tr w:rsidR="00713A6B" w:rsidRPr="00713A6B" w:rsidTr="00713A6B">
        <w:trPr>
          <w:trHeight w:val="395"/>
        </w:trPr>
        <w:tc>
          <w:tcPr>
            <w:tcW w:w="5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3A6B" w:rsidRPr="00713A6B" w:rsidRDefault="00713A6B" w:rsidP="00C173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713A6B">
              <w:rPr>
                <w:rFonts w:ascii="Arial" w:hAnsi="Arial" w:cs="Arial"/>
                <w:color w:val="000000"/>
              </w:rPr>
              <w:t>Шканты</w:t>
            </w:r>
            <w:proofErr w:type="spellEnd"/>
            <w:r w:rsidRPr="00713A6B">
              <w:rPr>
                <w:rFonts w:ascii="Arial" w:hAnsi="Arial" w:cs="Arial"/>
                <w:color w:val="000000"/>
              </w:rPr>
              <w:t xml:space="preserve"> 30*8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3A6B" w:rsidRPr="00713A6B" w:rsidRDefault="00713A6B" w:rsidP="00C173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13A6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3A6B" w:rsidRPr="00713A6B" w:rsidRDefault="00713A6B" w:rsidP="00C173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713A6B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</w:tr>
      <w:tr w:rsidR="00C1731E" w:rsidRPr="00713A6B" w:rsidTr="00713A6B">
        <w:trPr>
          <w:trHeight w:val="395"/>
        </w:trPr>
        <w:tc>
          <w:tcPr>
            <w:tcW w:w="5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1731E" w:rsidRPr="00713A6B" w:rsidRDefault="00C1731E" w:rsidP="00C173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Паспорт изделия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1731E" w:rsidRPr="00713A6B" w:rsidRDefault="00C1731E" w:rsidP="00C173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1731E" w:rsidRPr="00713A6B" w:rsidRDefault="00C1731E" w:rsidP="00C173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</w:tr>
      <w:tr w:rsidR="00713A6B" w:rsidRPr="00713A6B" w:rsidTr="00713A6B">
        <w:trPr>
          <w:trHeight w:val="395"/>
        </w:trPr>
        <w:tc>
          <w:tcPr>
            <w:tcW w:w="5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3A6B" w:rsidRPr="00713A6B" w:rsidRDefault="00713A6B" w:rsidP="00C173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713A6B">
              <w:rPr>
                <w:rFonts w:ascii="Arial" w:hAnsi="Arial" w:cs="Arial"/>
                <w:color w:val="000000"/>
              </w:rPr>
              <w:t>Штангодержатель</w:t>
            </w:r>
            <w:proofErr w:type="spellEnd"/>
            <w:r w:rsidRPr="00713A6B">
              <w:rPr>
                <w:rFonts w:ascii="Arial" w:hAnsi="Arial" w:cs="Arial"/>
                <w:color w:val="000000"/>
              </w:rPr>
              <w:t xml:space="preserve"> для овальной штанги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3A6B" w:rsidRPr="00713A6B" w:rsidRDefault="00713A6B" w:rsidP="00C173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13A6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3A6B" w:rsidRPr="00713A6B" w:rsidRDefault="00713A6B" w:rsidP="00C173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713A6B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</w:tr>
    </w:tbl>
    <w:p w:rsidR="00D549CE" w:rsidRPr="00010A34" w:rsidRDefault="00D549CE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sectPr w:rsidR="00D549CE" w:rsidRPr="00010A34" w:rsidSect="005C1D3D">
      <w:pgSz w:w="16838" w:h="11907" w:orient="landscape" w:code="9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C58FC"/>
    <w:multiLevelType w:val="hybridMultilevel"/>
    <w:tmpl w:val="59BA9D9A"/>
    <w:lvl w:ilvl="0" w:tplc="9FB449FE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FA9CCACA">
      <w:numFmt w:val="none"/>
      <w:lvlText w:val=""/>
      <w:lvlJc w:val="left"/>
      <w:pPr>
        <w:tabs>
          <w:tab w:val="num" w:pos="360"/>
        </w:tabs>
      </w:pPr>
    </w:lvl>
    <w:lvl w:ilvl="2" w:tplc="2D48AE1C">
      <w:numFmt w:val="none"/>
      <w:lvlText w:val=""/>
      <w:lvlJc w:val="left"/>
      <w:pPr>
        <w:tabs>
          <w:tab w:val="num" w:pos="360"/>
        </w:tabs>
      </w:pPr>
    </w:lvl>
    <w:lvl w:ilvl="3" w:tplc="E2625980">
      <w:numFmt w:val="none"/>
      <w:lvlText w:val=""/>
      <w:lvlJc w:val="left"/>
      <w:pPr>
        <w:tabs>
          <w:tab w:val="num" w:pos="360"/>
        </w:tabs>
      </w:pPr>
    </w:lvl>
    <w:lvl w:ilvl="4" w:tplc="E8D28332">
      <w:numFmt w:val="none"/>
      <w:lvlText w:val=""/>
      <w:lvlJc w:val="left"/>
      <w:pPr>
        <w:tabs>
          <w:tab w:val="num" w:pos="360"/>
        </w:tabs>
      </w:pPr>
    </w:lvl>
    <w:lvl w:ilvl="5" w:tplc="73E6AB2E">
      <w:numFmt w:val="none"/>
      <w:lvlText w:val=""/>
      <w:lvlJc w:val="left"/>
      <w:pPr>
        <w:tabs>
          <w:tab w:val="num" w:pos="360"/>
        </w:tabs>
      </w:pPr>
    </w:lvl>
    <w:lvl w:ilvl="6" w:tplc="85581C22">
      <w:numFmt w:val="none"/>
      <w:lvlText w:val=""/>
      <w:lvlJc w:val="left"/>
      <w:pPr>
        <w:tabs>
          <w:tab w:val="num" w:pos="360"/>
        </w:tabs>
      </w:pPr>
    </w:lvl>
    <w:lvl w:ilvl="7" w:tplc="AD981872">
      <w:numFmt w:val="none"/>
      <w:lvlText w:val=""/>
      <w:lvlJc w:val="left"/>
      <w:pPr>
        <w:tabs>
          <w:tab w:val="num" w:pos="360"/>
        </w:tabs>
      </w:pPr>
    </w:lvl>
    <w:lvl w:ilvl="8" w:tplc="3DD0DF3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/>
  <w:defaultTabStop w:val="708"/>
  <w:drawingGridHorizontalSpacing w:val="110"/>
  <w:displayHorizontalDrawingGridEvery w:val="2"/>
  <w:characterSpacingControl w:val="doNotCompress"/>
  <w:compat/>
  <w:rsids>
    <w:rsidRoot w:val="00D549CE"/>
    <w:rsid w:val="00010A34"/>
    <w:rsid w:val="00067F76"/>
    <w:rsid w:val="0010251B"/>
    <w:rsid w:val="00123943"/>
    <w:rsid w:val="00177A2E"/>
    <w:rsid w:val="002862E2"/>
    <w:rsid w:val="00295E26"/>
    <w:rsid w:val="00355F1F"/>
    <w:rsid w:val="0037009F"/>
    <w:rsid w:val="003A66E9"/>
    <w:rsid w:val="005C1D3D"/>
    <w:rsid w:val="00713A6B"/>
    <w:rsid w:val="00717B6C"/>
    <w:rsid w:val="00775641"/>
    <w:rsid w:val="007E447C"/>
    <w:rsid w:val="008D16D3"/>
    <w:rsid w:val="00A22D85"/>
    <w:rsid w:val="00A81D0F"/>
    <w:rsid w:val="00AF2660"/>
    <w:rsid w:val="00BE7B74"/>
    <w:rsid w:val="00C1731E"/>
    <w:rsid w:val="00C34406"/>
    <w:rsid w:val="00C94D99"/>
    <w:rsid w:val="00D549CE"/>
    <w:rsid w:val="00D81989"/>
    <w:rsid w:val="00DC7FEF"/>
    <w:rsid w:val="00DF7F71"/>
    <w:rsid w:val="00EB5720"/>
    <w:rsid w:val="00F673D4"/>
    <w:rsid w:val="00F725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9C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549CE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4">
    <w:name w:val="Подзаголовок Знак"/>
    <w:basedOn w:val="a0"/>
    <w:link w:val="a3"/>
    <w:rsid w:val="00D549C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D549CE"/>
    <w:pPr>
      <w:spacing w:after="0" w:line="240" w:lineRule="auto"/>
      <w:jc w:val="center"/>
    </w:pPr>
    <w:rPr>
      <w:rFonts w:ascii="Times New Roman" w:hAnsi="Times New Roman"/>
      <w:sz w:val="32"/>
      <w:szCs w:val="24"/>
    </w:rPr>
  </w:style>
  <w:style w:type="character" w:customStyle="1" w:styleId="a6">
    <w:name w:val="Название Знак"/>
    <w:basedOn w:val="a0"/>
    <w:link w:val="a5"/>
    <w:rsid w:val="00D549CE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7">
    <w:name w:val="Hyperlink"/>
    <w:basedOn w:val="a0"/>
    <w:uiPriority w:val="99"/>
    <w:unhideWhenUsed/>
    <w:rsid w:val="00D549CE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54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49C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C7F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6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3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16</cp:revision>
  <cp:lastPrinted>2019-08-23T12:27:00Z</cp:lastPrinted>
  <dcterms:created xsi:type="dcterms:W3CDTF">2019-08-23T11:53:00Z</dcterms:created>
  <dcterms:modified xsi:type="dcterms:W3CDTF">2019-12-25T06:39:00Z</dcterms:modified>
</cp:coreProperties>
</file>