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D549CE" w:rsidRPr="00D549CE" w:rsidRDefault="00D549CE" w:rsidP="00D549CE">
      <w:pPr>
        <w:jc w:val="right"/>
        <w:rPr>
          <w:rFonts w:eastAsia="Calibri"/>
          <w:sz w:val="24"/>
          <w:szCs w:val="24"/>
        </w:rPr>
      </w:pPr>
      <w:r w:rsidRPr="00D549CE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-6350</wp:posOffset>
            </wp:positionV>
            <wp:extent cx="2374265" cy="431800"/>
            <wp:effectExtent l="1905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49CE">
        <w:rPr>
          <w:sz w:val="24"/>
          <w:szCs w:val="24"/>
        </w:rPr>
        <w:t>ГОСТ 16371-93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>ООО «Мебель Стиль»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rFonts w:eastAsia="Calibri"/>
          <w:sz w:val="24"/>
        </w:rPr>
        <w:t xml:space="preserve">Россия, </w:t>
      </w:r>
      <w:r w:rsidRPr="00D549CE">
        <w:rPr>
          <w:sz w:val="24"/>
        </w:rPr>
        <w:t xml:space="preserve">308513,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Белгородская обл.,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Белгородский р-н, с. </w:t>
      </w:r>
      <w:proofErr w:type="spellStart"/>
      <w:r w:rsidRPr="00D549CE">
        <w:rPr>
          <w:sz w:val="24"/>
        </w:rPr>
        <w:t>Пушкарное</w:t>
      </w:r>
      <w:proofErr w:type="spellEnd"/>
      <w:r w:rsidRPr="00D549CE">
        <w:rPr>
          <w:sz w:val="24"/>
        </w:rPr>
        <w:t>,</w:t>
      </w:r>
    </w:p>
    <w:p w:rsidR="00D549CE" w:rsidRPr="00D549CE" w:rsidRDefault="00D549CE" w:rsidP="00D549CE">
      <w:pPr>
        <w:pStyle w:val="a3"/>
        <w:jc w:val="right"/>
        <w:rPr>
          <w:rFonts w:eastAsia="Calibri"/>
          <w:sz w:val="24"/>
        </w:rPr>
      </w:pPr>
      <w:r w:rsidRPr="00D549CE">
        <w:rPr>
          <w:sz w:val="24"/>
        </w:rPr>
        <w:t xml:space="preserve">ул. </w:t>
      </w:r>
      <w:proofErr w:type="gramStart"/>
      <w:r w:rsidRPr="00D549CE">
        <w:rPr>
          <w:sz w:val="24"/>
        </w:rPr>
        <w:t>Народная</w:t>
      </w:r>
      <w:proofErr w:type="gramEnd"/>
      <w:r w:rsidRPr="00D549CE">
        <w:rPr>
          <w:sz w:val="24"/>
        </w:rPr>
        <w:t>, дом 60</w:t>
      </w:r>
    </w:p>
    <w:p w:rsidR="00D549CE" w:rsidRPr="00D549CE" w:rsidRDefault="00D549CE" w:rsidP="00D549CE">
      <w:pPr>
        <w:pStyle w:val="a5"/>
        <w:jc w:val="right"/>
        <w:rPr>
          <w:rFonts w:eastAsia="Calibri"/>
          <w:sz w:val="24"/>
        </w:rPr>
      </w:pPr>
      <w:r w:rsidRPr="00D549CE">
        <w:rPr>
          <w:rFonts w:eastAsia="Calibri"/>
          <w:sz w:val="24"/>
        </w:rPr>
        <w:t>тел./факс: (4722) 31-63-52</w:t>
      </w:r>
    </w:p>
    <w:p w:rsidR="002862E2" w:rsidRPr="00D549CE" w:rsidRDefault="00685506" w:rsidP="00D549CE">
      <w:pPr>
        <w:jc w:val="right"/>
        <w:rPr>
          <w:rFonts w:eastAsia="Calibri"/>
          <w:sz w:val="24"/>
          <w:szCs w:val="24"/>
        </w:rPr>
      </w:pPr>
      <w:hyperlink r:id="rId6" w:history="1"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www</w:t>
        </w:r>
        <w:r w:rsidR="00D549CE" w:rsidRPr="00D549CE">
          <w:rPr>
            <w:rStyle w:val="a7"/>
            <w:rFonts w:eastAsia="Calibri"/>
            <w:sz w:val="24"/>
            <w:szCs w:val="24"/>
          </w:rPr>
          <w:t>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mebelmarket</w:t>
        </w:r>
        <w:proofErr w:type="spellEnd"/>
        <w:r w:rsidR="00D549CE" w:rsidRPr="00D549CE">
          <w:rPr>
            <w:rStyle w:val="a7"/>
            <w:rFonts w:eastAsia="Calibri"/>
            <w:sz w:val="24"/>
            <w:szCs w:val="24"/>
          </w:rPr>
          <w:t>31.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ru</w:t>
        </w:r>
        <w:proofErr w:type="spellEnd"/>
      </w:hyperlink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>Коллекция «</w:t>
      </w:r>
      <w:r w:rsidR="00D241FA">
        <w:rPr>
          <w:b/>
          <w:bCs/>
          <w:sz w:val="44"/>
          <w:szCs w:val="44"/>
        </w:rPr>
        <w:t>Ривьера</w:t>
      </w:r>
      <w:r w:rsidRPr="00D81989">
        <w:rPr>
          <w:b/>
          <w:bCs/>
          <w:sz w:val="44"/>
          <w:szCs w:val="44"/>
        </w:rPr>
        <w:t xml:space="preserve">» </w:t>
      </w:r>
    </w:p>
    <w:p w:rsidR="00D549CE" w:rsidRPr="00D81989" w:rsidRDefault="00E46C75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Шкаф</w:t>
      </w:r>
      <w:r w:rsidR="003E16AD">
        <w:rPr>
          <w:b/>
          <w:bCs/>
          <w:sz w:val="44"/>
          <w:szCs w:val="44"/>
        </w:rPr>
        <w:t xml:space="preserve"> витрина</w:t>
      </w:r>
      <w:r>
        <w:rPr>
          <w:b/>
          <w:bCs/>
          <w:sz w:val="44"/>
          <w:szCs w:val="44"/>
        </w:rPr>
        <w:t xml:space="preserve"> 2-хстворчатый</w:t>
      </w:r>
      <w:r w:rsidR="00894E98">
        <w:rPr>
          <w:b/>
          <w:bCs/>
          <w:sz w:val="44"/>
          <w:szCs w:val="44"/>
        </w:rPr>
        <w:t xml:space="preserve"> </w:t>
      </w:r>
      <w:r w:rsidR="0084508C">
        <w:rPr>
          <w:b/>
          <w:bCs/>
          <w:sz w:val="44"/>
          <w:szCs w:val="44"/>
        </w:rPr>
        <w:t>(440)</w:t>
      </w:r>
    </w:p>
    <w:p w:rsidR="00D549CE" w:rsidRPr="00D81989" w:rsidRDefault="00D241FA" w:rsidP="00D549CE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t>Сосна белая/Винтаж оксид</w:t>
      </w:r>
    </w:p>
    <w:p w:rsidR="00D549CE" w:rsidRDefault="003E16AD" w:rsidP="00D549C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1514678</wp:posOffset>
            </wp:positionH>
            <wp:positionV relativeFrom="paragraph">
              <wp:posOffset>-1803</wp:posOffset>
            </wp:positionV>
            <wp:extent cx="1648511" cy="2816352"/>
            <wp:effectExtent l="19050" t="0" r="8839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511" cy="2816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4A1818" w:rsidRDefault="004A1818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5C1D3D"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7E447C" w:rsidRDefault="003712E3" w:rsidP="005C1D3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292553" cy="4065803"/>
            <wp:effectExtent l="1905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739" cy="406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7A333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3</w:t>
      </w:r>
      <w:r w:rsidR="00010A34" w:rsidRPr="00D549CE">
        <w:rPr>
          <w:rFonts w:ascii="Times New Roman" w:hAnsi="Times New Roman"/>
          <w:noProof/>
          <w:sz w:val="24"/>
          <w:szCs w:val="24"/>
        </w:rPr>
        <w:t>.</w:t>
      </w:r>
      <w:r w:rsidR="00D241FA">
        <w:rPr>
          <w:rFonts w:ascii="Times New Roman" w:hAnsi="Times New Roman"/>
          <w:noProof/>
          <w:sz w:val="24"/>
          <w:szCs w:val="24"/>
        </w:rPr>
        <w:t>Установка карниза</w:t>
      </w:r>
      <w:r>
        <w:rPr>
          <w:rFonts w:ascii="Times New Roman" w:hAnsi="Times New Roman"/>
          <w:noProof/>
          <w:sz w:val="24"/>
          <w:szCs w:val="24"/>
        </w:rPr>
        <w:t>, полок, и фасада</w:t>
      </w:r>
    </w:p>
    <w:p w:rsidR="00010A34" w:rsidRDefault="003E16AD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2531110"/>
            <wp:effectExtent l="19050" t="0" r="762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253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423" w:rsidRDefault="00E8742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712E3" w:rsidRDefault="003712E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712E3" w:rsidRDefault="003712E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712E3" w:rsidRDefault="003712E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712E3" w:rsidRDefault="003712E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712E3" w:rsidRDefault="003712E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712E3" w:rsidRDefault="003712E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E16AD" w:rsidRDefault="003E16AD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  <w:r w:rsidR="007A3335">
        <w:rPr>
          <w:rFonts w:ascii="Times New Roman" w:hAnsi="Times New Roman"/>
          <w:noProof/>
          <w:sz w:val="24"/>
          <w:szCs w:val="24"/>
        </w:rPr>
        <w:t>,</w:t>
      </w:r>
      <w:r w:rsidR="00E46C75">
        <w:rPr>
          <w:rFonts w:ascii="Times New Roman" w:hAnsi="Times New Roman"/>
          <w:noProof/>
          <w:sz w:val="24"/>
          <w:szCs w:val="24"/>
        </w:rPr>
        <w:t xml:space="preserve"> установка</w:t>
      </w:r>
      <w:r w:rsidR="007A3335">
        <w:rPr>
          <w:rFonts w:ascii="Times New Roman" w:hAnsi="Times New Roman"/>
          <w:noProof/>
          <w:sz w:val="24"/>
          <w:szCs w:val="24"/>
        </w:rPr>
        <w:t xml:space="preserve"> задней стенки</w:t>
      </w:r>
    </w:p>
    <w:p w:rsidR="00380364" w:rsidRDefault="00E46C7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3152775"/>
            <wp:effectExtent l="19050" t="0" r="762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E46C75" w:rsidRDefault="00E46C75" w:rsidP="00E46C75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2.Сборка ящиков</w:t>
      </w:r>
    </w:p>
    <w:p w:rsidR="00E46C75" w:rsidRDefault="00E46C75" w:rsidP="00E46C75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850690" cy="1559587"/>
            <wp:effectExtent l="1905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484" cy="1559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335" w:rsidRDefault="007A3335" w:rsidP="005C1D3D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6940" w:type="dxa"/>
        <w:tblInd w:w="96" w:type="dxa"/>
        <w:tblLook w:val="04A0"/>
      </w:tblPr>
      <w:tblGrid>
        <w:gridCol w:w="5020"/>
        <w:gridCol w:w="960"/>
        <w:gridCol w:w="960"/>
      </w:tblGrid>
      <w:tr w:rsidR="003E16AD" w:rsidRPr="003E16AD" w:rsidTr="003E16AD">
        <w:trPr>
          <w:trHeight w:val="300"/>
        </w:trPr>
        <w:tc>
          <w:tcPr>
            <w:tcW w:w="502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Гвозди стр. 1,2*20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E16AD" w:rsidRPr="003E16AD" w:rsidTr="003E16AD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Болт для стяжки RAFIX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E16AD" w:rsidRPr="003E16AD" w:rsidTr="003E16AD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 xml:space="preserve">Винт М4*15 </w:t>
            </w:r>
            <w:proofErr w:type="gram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 xml:space="preserve">4*16  Оксфорд. Мадрид, Континент </w:t>
            </w:r>
            <w:proofErr w:type="spell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  <w:proofErr w:type="gram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.д</w:t>
            </w:r>
            <w:proofErr w:type="spellEnd"/>
            <w:proofErr w:type="gramEnd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E16AD" w:rsidRPr="003E16AD" w:rsidTr="003E16AD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Винт М</w:t>
            </w:r>
            <w:proofErr w:type="gram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*25 Хилтон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E16AD" w:rsidRPr="003E16AD" w:rsidTr="003E16AD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 xml:space="preserve">Демпфер </w:t>
            </w:r>
            <w:proofErr w:type="spell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самоклейка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E16AD" w:rsidRPr="003E16AD" w:rsidTr="003E16AD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 xml:space="preserve"> 6,3*50 цинк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E16AD" w:rsidRPr="003E16AD" w:rsidTr="003E16AD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Заглушка на корпус RAFIX 20 белая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E16AD" w:rsidRPr="003E16AD" w:rsidTr="003E16AD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к </w:t>
            </w:r>
            <w:proofErr w:type="spell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евровинту</w:t>
            </w:r>
            <w:proofErr w:type="spellEnd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E16AD" w:rsidRPr="003E16AD" w:rsidTr="003E16AD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под </w:t>
            </w:r>
            <w:proofErr w:type="spell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экцентрик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E16AD" w:rsidRPr="003E16AD" w:rsidTr="003E16AD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 xml:space="preserve">Ключ под </w:t>
            </w:r>
            <w:proofErr w:type="spell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E16AD" w:rsidRPr="003E16AD" w:rsidTr="003E16AD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Направляющие шариковые для ящиков 400мм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компл</w:t>
            </w:r>
            <w:proofErr w:type="spellEnd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3E16AD" w:rsidRPr="003E16AD" w:rsidTr="003E16AD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Петля 90 градусов с доводчиком</w:t>
            </w:r>
            <w:r w:rsidR="00A4660B">
              <w:rPr>
                <w:rFonts w:ascii="Arial" w:hAnsi="Arial" w:cs="Arial"/>
                <w:color w:val="000000"/>
                <w:sz w:val="20"/>
                <w:szCs w:val="20"/>
              </w:rPr>
              <w:t xml:space="preserve"> (равнолежащая)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E16AD" w:rsidRPr="003E16AD" w:rsidTr="003E16AD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Подпятник в ассортименте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E16AD" w:rsidRPr="003E16AD" w:rsidTr="003E16AD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0D1D66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1D66">
              <w:rPr>
                <w:rFonts w:ascii="Arial" w:hAnsi="Arial" w:cs="Arial"/>
                <w:color w:val="000000"/>
                <w:sz w:val="20"/>
                <w:szCs w:val="20"/>
              </w:rPr>
              <w:t>Полкодержатель Г-образный малый, никель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E16AD" w:rsidRPr="003E16AD" w:rsidTr="003E16AD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Ручка-кнопка RK-009 бронза (RK-020 ВА)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E16AD" w:rsidRPr="003E16AD" w:rsidTr="003E16AD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 xml:space="preserve"> 3,5*16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E16AD" w:rsidRPr="003E16AD" w:rsidTr="003E16AD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 xml:space="preserve"> 4*25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E16AD" w:rsidRPr="003E16AD" w:rsidTr="003E16AD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 xml:space="preserve"> 4*30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E16AD" w:rsidRPr="003E16AD" w:rsidTr="003E16AD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Штангодержатель</w:t>
            </w:r>
            <w:proofErr w:type="spellEnd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овальной штанги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E16AD" w:rsidRPr="003E16AD" w:rsidTr="003E16AD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эксцентриковая RAFIX с утолщением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E16AD" w:rsidRPr="003E16AD" w:rsidTr="003E16AD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E16AD" w:rsidRPr="003E16AD" w:rsidTr="003E16AD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Шайба под ручку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E16AD" w:rsidRPr="003E16AD" w:rsidTr="003E16AD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Шканты</w:t>
            </w:r>
            <w:proofErr w:type="spellEnd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 xml:space="preserve"> 30*8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E16AD" w:rsidRPr="003E16AD" w:rsidRDefault="003E16AD" w:rsidP="003E16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6A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</w:tbl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0D1D66"/>
    <w:rsid w:val="001462B9"/>
    <w:rsid w:val="001B08FB"/>
    <w:rsid w:val="00237A10"/>
    <w:rsid w:val="002862E2"/>
    <w:rsid w:val="002E7D6D"/>
    <w:rsid w:val="002F4576"/>
    <w:rsid w:val="0034154E"/>
    <w:rsid w:val="00370DA8"/>
    <w:rsid w:val="003712E3"/>
    <w:rsid w:val="003770C8"/>
    <w:rsid w:val="00380364"/>
    <w:rsid w:val="003A66E9"/>
    <w:rsid w:val="003E16AD"/>
    <w:rsid w:val="004A1818"/>
    <w:rsid w:val="004E62FA"/>
    <w:rsid w:val="005C1D3D"/>
    <w:rsid w:val="00685506"/>
    <w:rsid w:val="007A3335"/>
    <w:rsid w:val="007E447C"/>
    <w:rsid w:val="008400A0"/>
    <w:rsid w:val="00843097"/>
    <w:rsid w:val="0084508C"/>
    <w:rsid w:val="00894E98"/>
    <w:rsid w:val="0095750C"/>
    <w:rsid w:val="00A22D85"/>
    <w:rsid w:val="00A4660B"/>
    <w:rsid w:val="00AB07CB"/>
    <w:rsid w:val="00BC6DA2"/>
    <w:rsid w:val="00C179C9"/>
    <w:rsid w:val="00C94D99"/>
    <w:rsid w:val="00CE0A12"/>
    <w:rsid w:val="00D241FA"/>
    <w:rsid w:val="00D549CE"/>
    <w:rsid w:val="00D81989"/>
    <w:rsid w:val="00DC7FEF"/>
    <w:rsid w:val="00E1400A"/>
    <w:rsid w:val="00E46C75"/>
    <w:rsid w:val="00E80E43"/>
    <w:rsid w:val="00E87423"/>
    <w:rsid w:val="00F56E61"/>
    <w:rsid w:val="00F7258B"/>
    <w:rsid w:val="00F7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belmarket31.ru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e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27</cp:revision>
  <cp:lastPrinted>2019-08-23T12:27:00Z</cp:lastPrinted>
  <dcterms:created xsi:type="dcterms:W3CDTF">2019-08-23T11:53:00Z</dcterms:created>
  <dcterms:modified xsi:type="dcterms:W3CDTF">2019-09-18T12:46:00Z</dcterms:modified>
</cp:coreProperties>
</file>